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7CEE" w14:textId="142F5EBA" w:rsidR="00754326" w:rsidRDefault="00000000">
      <w:r>
        <w:fldChar w:fldCharType="begin"/>
      </w:r>
      <w:r>
        <w:instrText>HYPERLINK "https://baike.baidu.com/item/%E5%85%B3%E4%BA%8E%E8%BF%9B%E4%B8%80%E6%AD%A5%E5%8A%A0%E5%BC%BA%E5%92%8C%E6%94%B9%E8%BF%9B%E5%A4%A7%E5%AD%A6%E7%94%9F%E6%80%9D%E6%83%B3%E6%94%BF%E6%B2%BB%E6%95%99%E8%82%B2%E7%9A%84%E6%84%8F%E8%A7%81/6401953?fromtitle=%E4%B8%AD%E5%85%B1%E4%B8%AD%E5%A4%AE%E5%9B%BD%E5%8A%A1%E9%99%A2%E5%85%B3%E4%BA%8E%E8%BF%9B%E4%B8%80%E6%AD%A5%E5%8A%A0%E5%BC%BA%E5%92%8C%E6%94%B9%E8%BF%9B%E5%A4%A7%E5%AD%A6%E7%94%9F%E6%80%9D%E6%83%B3%E6%94%BF%E6%B2%BB%E6%95%99%E8%82%B2%E7%9A%84%E6%84%8F%E8%A7%81&amp;fromid=2419675&amp;fr=aladdin"</w:instrText>
      </w:r>
      <w:r>
        <w:fldChar w:fldCharType="separate"/>
      </w:r>
      <w:r w:rsidR="000504E7" w:rsidRPr="0028416E">
        <w:rPr>
          <w:rStyle w:val="a3"/>
        </w:rPr>
        <w:t>https://baike.baidu.com/item/%E5%85%B3%E4%BA%8E%E8%BF%9B%E4%B8%80%E6%AD%A5%E5%8A%A0%E5%BC%BA%E5%92%8C%E6%94%B9%E8%BF%9B%E5%A4%A7%E5%AD%A6%E7%94%9F%E6%80%9D%E6%83%B3%E6%94%BF%E6%B2%BB%E6%95%99%E8%82%B2%E7%9A%84%E6%84%8F%E8%A7%81/6401953?fromtitle=%E4%B8%AD%E5%85%B1%E4%B8%AD%E5%A4%AE%E5%9B%BD%E5%8A%A1%E9%99%A2%E5%85%B3%E4%BA%8E%E8%BF%9B%E4%B8%80%E6%AD%A5%E5%8A%A0%E5%BC%BA%E5%92%8C%E6%94%B9%E8%BF%9B%E5%A4%A7%E5%AD%A6%E7%94%9F%E6%80%9D%E6%83%B3%E6%94%BF%E6%B2%BB%E6%95%99%E8%82%B2%E7%9A%84%E6%84%8F%E8%A7%81&amp;fromid=2419675&amp;fr=aladdin</w:t>
      </w:r>
      <w:r>
        <w:rPr>
          <w:rStyle w:val="a3"/>
        </w:rPr>
        <w:fldChar w:fldCharType="end"/>
      </w:r>
    </w:p>
    <w:p w14:paraId="55C33DDB" w14:textId="5BE080A8" w:rsidR="000504E7" w:rsidRDefault="000504E7">
      <w:pPr>
        <w:rPr>
          <w:rFonts w:ascii="Helvetica Neue" w:hAnsi="Helvetica Neue"/>
          <w:color w:val="333333"/>
          <w:szCs w:val="21"/>
          <w:shd w:val="clear" w:color="auto" w:fill="FFFFFF"/>
        </w:rPr>
      </w:pPr>
    </w:p>
    <w:p w14:paraId="4EB4A777" w14:textId="26FD344A" w:rsidR="000D13BC" w:rsidRDefault="0026600D">
      <w:pPr>
        <w:rPr>
          <w:rFonts w:ascii="Helvetica Neue" w:hAnsi="Helvetica Neue"/>
          <w:color w:val="333333"/>
          <w:szCs w:val="21"/>
          <w:shd w:val="clear" w:color="auto" w:fill="FFFFFF"/>
        </w:rPr>
      </w:pPr>
      <w:hyperlink r:id="rId4" w:history="1">
        <w:r w:rsidRPr="00AA68AA">
          <w:rPr>
            <w:rStyle w:val="a3"/>
            <w:rFonts w:ascii="Helvetica Neue" w:hAnsi="Helvetica Neue"/>
            <w:szCs w:val="21"/>
            <w:shd w:val="clear" w:color="auto" w:fill="FFFFFF"/>
          </w:rPr>
          <w:t>https://zzb.nxnu.edu.cn/info/1966/5459.htm</w:t>
        </w:r>
      </w:hyperlink>
      <w:r>
        <w:rPr>
          <w:rFonts w:ascii="Helvetica Neue" w:hAnsi="Helvetica Neue"/>
          <w:color w:val="333333"/>
          <w:szCs w:val="21"/>
          <w:shd w:val="clear" w:color="auto" w:fill="FFFFFF"/>
        </w:rPr>
        <w:t xml:space="preserve">   </w:t>
      </w:r>
      <w:r>
        <w:rPr>
          <w:rFonts w:ascii="Helvetica Neue" w:hAnsi="Helvetica Neue" w:hint="eastAsia"/>
          <w:color w:val="333333"/>
          <w:szCs w:val="21"/>
          <w:shd w:val="clear" w:color="auto" w:fill="FFFFFF"/>
        </w:rPr>
        <w:t>宁夏师范学院网站</w:t>
      </w:r>
    </w:p>
    <w:p w14:paraId="018F421C" w14:textId="77777777" w:rsidR="0026600D" w:rsidRDefault="00000000">
      <w:pPr>
        <w:rPr>
          <w:rFonts w:ascii="Helvetica Neue" w:hAnsi="Helvetica Neue"/>
          <w:color w:val="333333"/>
          <w:szCs w:val="21"/>
          <w:shd w:val="clear" w:color="auto" w:fill="FFFFFF"/>
        </w:rPr>
      </w:pPr>
      <w:hyperlink r:id="rId5" w:history="1">
        <w:r w:rsidR="000D13BC" w:rsidRPr="0028416E">
          <w:rPr>
            <w:rStyle w:val="a3"/>
            <w:rFonts w:ascii="Helvetica Neue" w:hAnsi="Helvetica Neue"/>
            <w:szCs w:val="21"/>
            <w:shd w:val="clear" w:color="auto" w:fill="FFFFFF"/>
          </w:rPr>
          <w:t>https://www.docin.com/p-1710354923.html</w:t>
        </w:r>
      </w:hyperlink>
      <w:r w:rsidR="000D13BC">
        <w:rPr>
          <w:rFonts w:ascii="Helvetica Neue" w:hAnsi="Helvetica Neue"/>
          <w:color w:val="333333"/>
          <w:szCs w:val="21"/>
          <w:shd w:val="clear" w:color="auto" w:fill="FFFFFF"/>
        </w:rPr>
        <w:t xml:space="preserve">   </w:t>
      </w:r>
    </w:p>
    <w:p w14:paraId="2ADDF31D" w14:textId="77777777" w:rsidR="0026600D" w:rsidRDefault="0026600D">
      <w:pPr>
        <w:rPr>
          <w:rFonts w:ascii="Helvetica Neue" w:hAnsi="Helvetica Neue"/>
          <w:color w:val="333333"/>
          <w:szCs w:val="21"/>
          <w:shd w:val="clear" w:color="auto" w:fill="FFFFFF"/>
        </w:rPr>
      </w:pPr>
    </w:p>
    <w:p w14:paraId="462C0367" w14:textId="6FE7CE30" w:rsidR="000D13BC" w:rsidRDefault="000D13BC">
      <w:pPr>
        <w:rPr>
          <w:rFonts w:ascii="Helvetica Neue" w:hAnsi="Helvetica Neue"/>
          <w:color w:val="333333"/>
          <w:szCs w:val="21"/>
          <w:shd w:val="clear" w:color="auto" w:fill="FFFFFF"/>
        </w:rPr>
      </w:pPr>
      <w:r>
        <w:rPr>
          <w:rFonts w:ascii="Helvetica Neue" w:hAnsi="Helvetica Neue"/>
          <w:color w:val="333333"/>
          <w:szCs w:val="21"/>
          <w:shd w:val="clear" w:color="auto" w:fill="FFFFFF"/>
        </w:rPr>
        <w:t xml:space="preserve"> </w:t>
      </w:r>
    </w:p>
    <w:p w14:paraId="713EED78" w14:textId="52B71C3D" w:rsidR="000504E7" w:rsidRDefault="000504E7">
      <w:pPr>
        <w:rPr>
          <w:rFonts w:ascii="Helvetica Neue" w:hAnsi="Helvetica Neue"/>
          <w:color w:val="333333"/>
          <w:szCs w:val="21"/>
          <w:shd w:val="clear" w:color="auto" w:fill="FFFFFF"/>
        </w:rPr>
      </w:pPr>
      <w:r>
        <w:rPr>
          <w:rFonts w:ascii="Helvetica Neue" w:hAnsi="Helvetica Neue"/>
          <w:color w:val="333333"/>
          <w:szCs w:val="21"/>
          <w:shd w:val="clear" w:color="auto" w:fill="FFFFFF"/>
        </w:rPr>
        <w:t>2004</w:t>
      </w:r>
      <w:r>
        <w:rPr>
          <w:rFonts w:ascii="Helvetica Neue" w:hAnsi="Helvetica Neue"/>
          <w:color w:val="333333"/>
          <w:szCs w:val="21"/>
          <w:shd w:val="clear" w:color="auto" w:fill="FFFFFF"/>
        </w:rPr>
        <w:t>年</w:t>
      </w:r>
      <w:r>
        <w:rPr>
          <w:rFonts w:ascii="Helvetica Neue" w:hAnsi="Helvetica Neue"/>
          <w:color w:val="333333"/>
          <w:szCs w:val="21"/>
          <w:shd w:val="clear" w:color="auto" w:fill="FFFFFF"/>
        </w:rPr>
        <w:t>10</w:t>
      </w:r>
      <w:r>
        <w:rPr>
          <w:rFonts w:ascii="Helvetica Neue" w:hAnsi="Helvetica Neue"/>
          <w:color w:val="333333"/>
          <w:szCs w:val="21"/>
          <w:shd w:val="clear" w:color="auto" w:fill="FFFFFF"/>
        </w:rPr>
        <w:t>月</w:t>
      </w:r>
      <w:r>
        <w:rPr>
          <w:rFonts w:ascii="Helvetica Neue" w:hAnsi="Helvetica Neue"/>
          <w:color w:val="333333"/>
          <w:szCs w:val="21"/>
          <w:shd w:val="clear" w:color="auto" w:fill="FFFFFF"/>
        </w:rPr>
        <w:t>14</w:t>
      </w:r>
      <w:r>
        <w:rPr>
          <w:rFonts w:ascii="Helvetica Neue" w:hAnsi="Helvetica Neue"/>
          <w:color w:val="333333"/>
          <w:szCs w:val="21"/>
          <w:shd w:val="clear" w:color="auto" w:fill="FFFFFF"/>
        </w:rPr>
        <w:t>日电</w:t>
      </w:r>
      <w:r>
        <w:rPr>
          <w:rFonts w:ascii="Helvetica Neue" w:hAnsi="Helvetica Neue"/>
          <w:color w:val="333333"/>
          <w:szCs w:val="21"/>
          <w:shd w:val="clear" w:color="auto" w:fill="FFFFFF"/>
        </w:rPr>
        <w:t xml:space="preserve"> </w:t>
      </w:r>
      <w:r>
        <w:rPr>
          <w:rFonts w:ascii="Helvetica Neue" w:hAnsi="Helvetica Neue"/>
          <w:color w:val="333333"/>
          <w:szCs w:val="21"/>
          <w:shd w:val="clear" w:color="auto" w:fill="FFFFFF"/>
        </w:rPr>
        <w:t>中共中央、国务院最近发出《关于进一步加强和改进</w:t>
      </w:r>
      <w:hyperlink r:id="rId6" w:tgtFrame="_blank" w:history="1">
        <w:r>
          <w:rPr>
            <w:rStyle w:val="a3"/>
            <w:rFonts w:ascii="Helvetica Neue" w:hAnsi="Helvetica Neue"/>
            <w:color w:val="136EC2"/>
            <w:szCs w:val="21"/>
            <w:shd w:val="clear" w:color="auto" w:fill="FFFFFF"/>
          </w:rPr>
          <w:t>大学生思想政治教育</w:t>
        </w:r>
      </w:hyperlink>
      <w:r>
        <w:rPr>
          <w:rFonts w:ascii="Helvetica Neue" w:hAnsi="Helvetica Neue"/>
          <w:color w:val="333333"/>
          <w:szCs w:val="21"/>
          <w:shd w:val="clear" w:color="auto" w:fill="FFFFFF"/>
        </w:rPr>
        <w:t>的意见》（以下简称《意见》）。《意见》强调指出，大学生是十分宝贵的</w:t>
      </w:r>
      <w:hyperlink r:id="rId7" w:tgtFrame="_blank" w:history="1">
        <w:r>
          <w:rPr>
            <w:rStyle w:val="a3"/>
            <w:rFonts w:ascii="Helvetica Neue" w:hAnsi="Helvetica Neue"/>
            <w:color w:val="136EC2"/>
            <w:szCs w:val="21"/>
            <w:shd w:val="clear" w:color="auto" w:fill="FFFFFF"/>
          </w:rPr>
          <w:t>人才资源</w:t>
        </w:r>
      </w:hyperlink>
      <w:r>
        <w:rPr>
          <w:rFonts w:ascii="Helvetica Neue" w:hAnsi="Helvetica Neue"/>
          <w:color w:val="333333"/>
          <w:szCs w:val="21"/>
          <w:shd w:val="clear" w:color="auto" w:fill="FFFFFF"/>
        </w:rPr>
        <w:t>，是民族的希望，是祖国的未来。加强和改进大学生思想政治教育，提高他们的</w:t>
      </w:r>
      <w:hyperlink r:id="rId8" w:tgtFrame="_blank" w:history="1">
        <w:r>
          <w:rPr>
            <w:rStyle w:val="a3"/>
            <w:rFonts w:ascii="Helvetica Neue" w:hAnsi="Helvetica Neue"/>
            <w:color w:val="136EC2"/>
            <w:szCs w:val="21"/>
            <w:shd w:val="clear" w:color="auto" w:fill="FFFFFF"/>
          </w:rPr>
          <w:t>思想政治素质</w:t>
        </w:r>
      </w:hyperlink>
      <w:r>
        <w:rPr>
          <w:rFonts w:ascii="Helvetica Neue" w:hAnsi="Helvetica Neue"/>
          <w:color w:val="333333"/>
          <w:szCs w:val="21"/>
          <w:shd w:val="clear" w:color="auto" w:fill="FFFFFF"/>
        </w:rPr>
        <w:t>，把他们培养成中国特色社会主义事业的建设者和接班人，对于全面实施科教兴国和</w:t>
      </w:r>
      <w:hyperlink r:id="rId9" w:tgtFrame="_blank" w:history="1">
        <w:r>
          <w:rPr>
            <w:rStyle w:val="a3"/>
            <w:rFonts w:ascii="Helvetica Neue" w:hAnsi="Helvetica Neue"/>
            <w:color w:val="136EC2"/>
            <w:szCs w:val="21"/>
            <w:shd w:val="clear" w:color="auto" w:fill="FFFFFF"/>
          </w:rPr>
          <w:t>人才强国战略</w:t>
        </w:r>
      </w:hyperlink>
      <w:r>
        <w:rPr>
          <w:rFonts w:ascii="Helvetica Neue" w:hAnsi="Helvetica Neue"/>
          <w:color w:val="333333"/>
          <w:szCs w:val="21"/>
          <w:shd w:val="clear" w:color="auto" w:fill="FFFFFF"/>
        </w:rPr>
        <w:t>，确保我国在激烈的国际竞争中始终立于不败之地，确保实现全面建设小康社会、加快推进</w:t>
      </w:r>
      <w:hyperlink r:id="rId10" w:tgtFrame="_blank" w:history="1">
        <w:r>
          <w:rPr>
            <w:rStyle w:val="a3"/>
            <w:rFonts w:ascii="Helvetica Neue" w:hAnsi="Helvetica Neue"/>
            <w:color w:val="136EC2"/>
            <w:szCs w:val="21"/>
            <w:shd w:val="clear" w:color="auto" w:fill="FFFFFF"/>
          </w:rPr>
          <w:t>社会主义现代化</w:t>
        </w:r>
      </w:hyperlink>
      <w:r>
        <w:rPr>
          <w:rFonts w:ascii="Helvetica Neue" w:hAnsi="Helvetica Neue"/>
          <w:color w:val="333333"/>
          <w:szCs w:val="21"/>
          <w:shd w:val="clear" w:color="auto" w:fill="FFFFFF"/>
        </w:rPr>
        <w:t>的宏伟目标，确保</w:t>
      </w:r>
      <w:hyperlink r:id="rId11" w:tgtFrame="_blank" w:history="1">
        <w:r>
          <w:rPr>
            <w:rStyle w:val="a3"/>
            <w:rFonts w:ascii="Helvetica Neue" w:hAnsi="Helvetica Neue"/>
            <w:color w:val="136EC2"/>
            <w:szCs w:val="21"/>
            <w:shd w:val="clear" w:color="auto" w:fill="FFFFFF"/>
          </w:rPr>
          <w:t>中国特色社会主义事业</w:t>
        </w:r>
      </w:hyperlink>
      <w:r>
        <w:rPr>
          <w:rFonts w:ascii="Helvetica Neue" w:hAnsi="Helvetica Neue"/>
          <w:color w:val="333333"/>
          <w:szCs w:val="21"/>
          <w:shd w:val="clear" w:color="auto" w:fill="FFFFFF"/>
        </w:rPr>
        <w:t>兴旺发达、后继有人，具有重大而深远的战略意义。</w:t>
      </w:r>
    </w:p>
    <w:p w14:paraId="5C250E80" w14:textId="14AA34AC" w:rsidR="000504E7" w:rsidRDefault="000504E7">
      <w:pPr>
        <w:rPr>
          <w:rFonts w:ascii="Helvetica Neue" w:hAnsi="Helvetica Neue"/>
          <w:color w:val="333333"/>
          <w:szCs w:val="21"/>
          <w:shd w:val="clear" w:color="auto" w:fill="FFFFFF"/>
        </w:rPr>
      </w:pPr>
    </w:p>
    <w:p w14:paraId="326A7E3D" w14:textId="77777777" w:rsidR="000504E7" w:rsidRDefault="000504E7" w:rsidP="000504E7">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r>
        <w:rPr>
          <w:rFonts w:ascii="微软雅黑" w:eastAsia="微软雅黑" w:hAnsi="微软雅黑" w:hint="eastAsia"/>
          <w:b w:val="0"/>
          <w:bCs w:val="0"/>
          <w:color w:val="000000"/>
          <w:sz w:val="33"/>
          <w:szCs w:val="33"/>
        </w:rPr>
        <w:t>前言</w:t>
      </w:r>
    </w:p>
    <w:p w14:paraId="3A79ACFF" w14:textId="77777777" w:rsidR="000504E7" w:rsidRDefault="00000000" w:rsidP="000504E7">
      <w:pPr>
        <w:shd w:val="clear" w:color="auto" w:fill="FFFFFF"/>
        <w:spacing w:line="360" w:lineRule="atLeast"/>
        <w:rPr>
          <w:rFonts w:ascii="微软雅黑" w:eastAsia="微软雅黑" w:hAnsi="微软雅黑"/>
          <w:color w:val="333333"/>
          <w:sz w:val="33"/>
          <w:szCs w:val="33"/>
        </w:rPr>
      </w:pPr>
      <w:hyperlink r:id="rId12" w:history="1">
        <w:r w:rsidR="000504E7">
          <w:rPr>
            <w:rStyle w:val="a3"/>
            <w:rFonts w:hint="eastAsia"/>
            <w:color w:val="888888"/>
            <w:sz w:val="18"/>
            <w:szCs w:val="18"/>
            <w:shd w:val="clear" w:color="auto" w:fill="FFFFFF"/>
          </w:rPr>
          <w:t>编辑</w:t>
        </w:r>
      </w:hyperlink>
      <w:hyperlink r:id="rId13" w:history="1">
        <w:r w:rsidR="000504E7">
          <w:rPr>
            <w:rStyle w:val="a3"/>
            <w:rFonts w:hint="eastAsia"/>
            <w:color w:val="888888"/>
            <w:sz w:val="18"/>
            <w:szCs w:val="18"/>
            <w:shd w:val="clear" w:color="auto" w:fill="FFFFFF"/>
          </w:rPr>
          <w:t> </w:t>
        </w:r>
        <w:r w:rsidR="000504E7">
          <w:rPr>
            <w:rStyle w:val="j-part-audio-text"/>
            <w:rFonts w:hint="eastAsia"/>
            <w:color w:val="888888"/>
            <w:sz w:val="18"/>
            <w:szCs w:val="18"/>
            <w:shd w:val="clear" w:color="auto" w:fill="FFFFFF"/>
          </w:rPr>
          <w:t>播报</w:t>
        </w:r>
      </w:hyperlink>
    </w:p>
    <w:p w14:paraId="68EE8D5F" w14:textId="77777777" w:rsidR="000504E7" w:rsidRDefault="000504E7" w:rsidP="000504E7">
      <w:pPr>
        <w:shd w:val="clear" w:color="auto" w:fill="FFFFFF"/>
        <w:spacing w:line="360" w:lineRule="atLeast"/>
        <w:ind w:firstLine="480"/>
        <w:rPr>
          <w:rFonts w:ascii="Helvetica Neue" w:eastAsia="宋体" w:hAnsi="Helvetica Neue"/>
          <w:color w:val="333333"/>
          <w:szCs w:val="21"/>
        </w:rPr>
      </w:pPr>
      <w:r>
        <w:rPr>
          <w:rFonts w:ascii="Helvetica Neue" w:hAnsi="Helvetica Neue"/>
          <w:color w:val="333333"/>
          <w:szCs w:val="21"/>
        </w:rPr>
        <w:t>为深入贯彻党的十六大精神，适应新形势、新任务的要求，提高大学生的思想政治素质，促进大学生的</w:t>
      </w:r>
      <w:hyperlink r:id="rId14" w:tgtFrame="_blank" w:history="1">
        <w:r>
          <w:rPr>
            <w:rStyle w:val="a3"/>
            <w:rFonts w:ascii="Helvetica Neue" w:hAnsi="Helvetica Neue"/>
            <w:color w:val="136EC2"/>
            <w:szCs w:val="21"/>
          </w:rPr>
          <w:t>全面发展</w:t>
        </w:r>
      </w:hyperlink>
      <w:r>
        <w:rPr>
          <w:rFonts w:ascii="Helvetica Neue" w:hAnsi="Helvetica Neue"/>
          <w:color w:val="333333"/>
          <w:szCs w:val="21"/>
        </w:rPr>
        <w:t>，现就进一步加强和改进大学生思想政治教育提出以下意见。</w:t>
      </w:r>
    </w:p>
    <w:p w14:paraId="22B27471" w14:textId="77777777" w:rsidR="000504E7" w:rsidRDefault="000504E7" w:rsidP="000504E7">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bookmarkStart w:id="0" w:name="2"/>
      <w:bookmarkStart w:id="1" w:name="sub4587127_2"/>
      <w:bookmarkStart w:id="2" w:name="意见"/>
      <w:bookmarkEnd w:id="0"/>
      <w:bookmarkEnd w:id="1"/>
      <w:bookmarkEnd w:id="2"/>
      <w:r>
        <w:rPr>
          <w:rFonts w:ascii="微软雅黑" w:eastAsia="微软雅黑" w:hAnsi="微软雅黑" w:hint="eastAsia"/>
          <w:b w:val="0"/>
          <w:bCs w:val="0"/>
          <w:color w:val="000000"/>
          <w:sz w:val="33"/>
          <w:szCs w:val="33"/>
        </w:rPr>
        <w:t>意见</w:t>
      </w:r>
    </w:p>
    <w:p w14:paraId="3329E15A" w14:textId="77777777" w:rsidR="000504E7" w:rsidRDefault="00000000" w:rsidP="000504E7">
      <w:pPr>
        <w:shd w:val="clear" w:color="auto" w:fill="FFFFFF"/>
        <w:spacing w:line="360" w:lineRule="atLeast"/>
        <w:rPr>
          <w:rFonts w:ascii="微软雅黑" w:eastAsia="微软雅黑" w:hAnsi="微软雅黑"/>
          <w:color w:val="333333"/>
          <w:sz w:val="33"/>
          <w:szCs w:val="33"/>
        </w:rPr>
      </w:pPr>
      <w:hyperlink r:id="rId15" w:history="1">
        <w:r w:rsidR="000504E7">
          <w:rPr>
            <w:rStyle w:val="a3"/>
            <w:rFonts w:hint="eastAsia"/>
            <w:color w:val="888888"/>
            <w:sz w:val="18"/>
            <w:szCs w:val="18"/>
            <w:shd w:val="clear" w:color="auto" w:fill="FFFFFF"/>
          </w:rPr>
          <w:t>编辑</w:t>
        </w:r>
      </w:hyperlink>
      <w:hyperlink r:id="rId16" w:history="1">
        <w:r w:rsidR="000504E7">
          <w:rPr>
            <w:rStyle w:val="a3"/>
            <w:rFonts w:hint="eastAsia"/>
            <w:color w:val="888888"/>
            <w:sz w:val="18"/>
            <w:szCs w:val="18"/>
            <w:shd w:val="clear" w:color="auto" w:fill="FFFFFF"/>
          </w:rPr>
          <w:t> </w:t>
        </w:r>
        <w:r w:rsidR="000504E7">
          <w:rPr>
            <w:rStyle w:val="j-part-audio-text"/>
            <w:rFonts w:hint="eastAsia"/>
            <w:color w:val="888888"/>
            <w:sz w:val="18"/>
            <w:szCs w:val="18"/>
            <w:shd w:val="clear" w:color="auto" w:fill="FFFFFF"/>
          </w:rPr>
          <w:t>播报</w:t>
        </w:r>
      </w:hyperlink>
    </w:p>
    <w:p w14:paraId="68B70C6A" w14:textId="77777777" w:rsidR="000504E7" w:rsidRDefault="000504E7" w:rsidP="000504E7">
      <w:pPr>
        <w:shd w:val="clear" w:color="auto" w:fill="FFFFFF"/>
        <w:spacing w:line="360" w:lineRule="atLeast"/>
        <w:ind w:firstLine="480"/>
        <w:rPr>
          <w:rFonts w:ascii="Helvetica Neue" w:eastAsia="宋体" w:hAnsi="Helvetica Neue"/>
          <w:color w:val="333333"/>
          <w:szCs w:val="21"/>
        </w:rPr>
      </w:pPr>
      <w:r>
        <w:rPr>
          <w:rFonts w:ascii="Helvetica Neue" w:hAnsi="Helvetica Neue"/>
          <w:color w:val="333333"/>
          <w:szCs w:val="21"/>
        </w:rPr>
        <w:t>一、加强和改进大学生思想政治教育是一项重大而紧迫的</w:t>
      </w:r>
      <w:hyperlink r:id="rId17" w:tgtFrame="_blank" w:history="1">
        <w:r>
          <w:rPr>
            <w:rStyle w:val="a3"/>
            <w:rFonts w:ascii="Helvetica Neue" w:hAnsi="Helvetica Neue"/>
            <w:color w:val="136EC2"/>
            <w:szCs w:val="21"/>
          </w:rPr>
          <w:t>战略任务</w:t>
        </w:r>
      </w:hyperlink>
    </w:p>
    <w:p w14:paraId="51642CBA"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w:t>
      </w:r>
      <w:r>
        <w:rPr>
          <w:rFonts w:ascii="Helvetica Neue" w:hAnsi="Helvetica Neue"/>
          <w:color w:val="333333"/>
          <w:szCs w:val="21"/>
        </w:rPr>
        <w:t>．大学生是十分宝贵的</w:t>
      </w:r>
      <w:hyperlink r:id="rId18" w:tgtFrame="_blank" w:history="1">
        <w:r>
          <w:rPr>
            <w:rStyle w:val="a3"/>
            <w:rFonts w:ascii="Helvetica Neue" w:hAnsi="Helvetica Neue"/>
            <w:color w:val="136EC2"/>
            <w:szCs w:val="21"/>
          </w:rPr>
          <w:t>人才资源</w:t>
        </w:r>
      </w:hyperlink>
      <w:r>
        <w:rPr>
          <w:rFonts w:ascii="Helvetica Neue" w:hAnsi="Helvetica Neue"/>
          <w:color w:val="333333"/>
          <w:szCs w:val="21"/>
        </w:rPr>
        <w:t>，是民族的希望，是祖国的未来。目</w:t>
      </w:r>
      <w:r>
        <w:rPr>
          <w:rFonts w:ascii="Helvetica Neue" w:hAnsi="Helvetica Neue"/>
          <w:color w:val="333333"/>
          <w:szCs w:val="21"/>
        </w:rPr>
        <w:t xml:space="preserve"> </w:t>
      </w:r>
      <w:r>
        <w:rPr>
          <w:rFonts w:ascii="Helvetica Neue" w:hAnsi="Helvetica Neue"/>
          <w:color w:val="333333"/>
          <w:szCs w:val="21"/>
        </w:rPr>
        <w:t>前，我国在校大学生包括本科生、专科生和研究生约有</w:t>
      </w:r>
      <w:r>
        <w:rPr>
          <w:rFonts w:ascii="Helvetica Neue" w:hAnsi="Helvetica Neue"/>
          <w:color w:val="333333"/>
          <w:szCs w:val="21"/>
        </w:rPr>
        <w:t>2000</w:t>
      </w:r>
      <w:r>
        <w:rPr>
          <w:rFonts w:ascii="Helvetica Neue" w:hAnsi="Helvetica Neue"/>
          <w:color w:val="333333"/>
          <w:szCs w:val="21"/>
        </w:rPr>
        <w:t>万。加强和改进大学生思想政治教育，提高他们的</w:t>
      </w:r>
      <w:hyperlink r:id="rId19" w:tgtFrame="_blank" w:history="1">
        <w:r>
          <w:rPr>
            <w:rStyle w:val="a3"/>
            <w:rFonts w:ascii="Helvetica Neue" w:hAnsi="Helvetica Neue"/>
            <w:color w:val="136EC2"/>
            <w:szCs w:val="21"/>
          </w:rPr>
          <w:t>思想政治素质</w:t>
        </w:r>
      </w:hyperlink>
      <w:r>
        <w:rPr>
          <w:rFonts w:ascii="Helvetica Neue" w:hAnsi="Helvetica Neue"/>
          <w:color w:val="333333"/>
          <w:szCs w:val="21"/>
        </w:rPr>
        <w:t>，把他们培养成中国特色社会主义事业的建设者和接班人，对于全面实施科教兴国和</w:t>
      </w:r>
      <w:hyperlink r:id="rId20" w:tgtFrame="_blank" w:history="1">
        <w:r>
          <w:rPr>
            <w:rStyle w:val="a3"/>
            <w:rFonts w:ascii="Helvetica Neue" w:hAnsi="Helvetica Neue"/>
            <w:color w:val="136EC2"/>
            <w:szCs w:val="21"/>
          </w:rPr>
          <w:t>人才强国战略</w:t>
        </w:r>
      </w:hyperlink>
      <w:r>
        <w:rPr>
          <w:rFonts w:ascii="Helvetica Neue" w:hAnsi="Helvetica Neue"/>
          <w:color w:val="333333"/>
          <w:szCs w:val="21"/>
        </w:rPr>
        <w:t>，确保我国在激烈的国际竞争中始终立于不败之地，确保实现全面建设小康社会、加快推进</w:t>
      </w:r>
      <w:hyperlink r:id="rId21" w:tgtFrame="_blank" w:history="1">
        <w:r>
          <w:rPr>
            <w:rStyle w:val="a3"/>
            <w:rFonts w:ascii="Helvetica Neue" w:hAnsi="Helvetica Neue"/>
            <w:color w:val="136EC2"/>
            <w:szCs w:val="21"/>
          </w:rPr>
          <w:t>社会主义现代化</w:t>
        </w:r>
      </w:hyperlink>
      <w:r>
        <w:rPr>
          <w:rFonts w:ascii="Helvetica Neue" w:hAnsi="Helvetica Neue"/>
          <w:color w:val="333333"/>
          <w:szCs w:val="21"/>
        </w:rPr>
        <w:t>的宏伟目标，确保中国特色社会主义事业兴旺发达、后继有人，具有重大而深远的战略意义。</w:t>
      </w:r>
    </w:p>
    <w:p w14:paraId="0B14BCD5"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w:t>
      </w:r>
      <w:r>
        <w:rPr>
          <w:rFonts w:ascii="Helvetica Neue" w:hAnsi="Helvetica Neue"/>
          <w:color w:val="333333"/>
          <w:szCs w:val="21"/>
        </w:rPr>
        <w:t>．改革开放特别是党的十三届四中全会以来，党中央坚持</w:t>
      </w:r>
      <w:r>
        <w:rPr>
          <w:rFonts w:ascii="Helvetica Neue" w:hAnsi="Helvetica Neue"/>
          <w:color w:val="333333"/>
          <w:szCs w:val="21"/>
        </w:rPr>
        <w:t>“</w:t>
      </w:r>
      <w:r>
        <w:rPr>
          <w:rFonts w:ascii="Helvetica Neue" w:hAnsi="Helvetica Neue"/>
          <w:color w:val="333333"/>
          <w:szCs w:val="21"/>
        </w:rPr>
        <w:t>两手抓、两手都要硬</w:t>
      </w:r>
      <w:r>
        <w:rPr>
          <w:rFonts w:ascii="Helvetica Neue" w:hAnsi="Helvetica Neue"/>
          <w:color w:val="333333"/>
          <w:szCs w:val="21"/>
        </w:rPr>
        <w:t>”</w:t>
      </w:r>
      <w:r>
        <w:rPr>
          <w:rFonts w:ascii="Helvetica Neue" w:hAnsi="Helvetica Neue"/>
          <w:color w:val="333333"/>
          <w:szCs w:val="21"/>
        </w:rPr>
        <w:t>的方针，切实加强和改进对大学生思想政治教育工作的领导。各地区各部门和高等学校认真贯彻落实中央要求，加强和改进思想政治教育工作，在培养</w:t>
      </w:r>
      <w:hyperlink r:id="rId22" w:tgtFrame="_blank" w:history="1">
        <w:r>
          <w:rPr>
            <w:rStyle w:val="a3"/>
            <w:rFonts w:ascii="Helvetica Neue" w:hAnsi="Helvetica Neue"/>
            <w:color w:val="136EC2"/>
            <w:szCs w:val="21"/>
          </w:rPr>
          <w:t>高素质人才</w:t>
        </w:r>
      </w:hyperlink>
      <w:r>
        <w:rPr>
          <w:rFonts w:ascii="Helvetica Neue" w:hAnsi="Helvetica Neue"/>
          <w:color w:val="333333"/>
          <w:szCs w:val="21"/>
        </w:rPr>
        <w:t>，推动</w:t>
      </w:r>
      <w:hyperlink r:id="rId23" w:tgtFrame="_blank" w:history="1">
        <w:r>
          <w:rPr>
            <w:rStyle w:val="a3"/>
            <w:rFonts w:ascii="Helvetica Neue" w:hAnsi="Helvetica Neue"/>
            <w:color w:val="136EC2"/>
            <w:szCs w:val="21"/>
          </w:rPr>
          <w:t>高等教育改革</w:t>
        </w:r>
      </w:hyperlink>
      <w:r>
        <w:rPr>
          <w:rFonts w:ascii="Helvetica Neue" w:hAnsi="Helvetica Neue"/>
          <w:color w:val="333333"/>
          <w:szCs w:val="21"/>
        </w:rPr>
        <w:t>发展，维护学校和社会稳定等方面发挥了重要作用。当代大学生思想政治状况的主流积极、健康、向上。他们热爱党，热爱祖国，热爱社会主义，坚决拥护党的路线方针政策，高度认同邓小平理论和</w:t>
      </w:r>
      <w:r>
        <w:rPr>
          <w:rFonts w:ascii="Helvetica Neue" w:hAnsi="Helvetica Neue"/>
          <w:color w:val="333333"/>
          <w:szCs w:val="21"/>
        </w:rPr>
        <w:t>“</w:t>
      </w:r>
      <w:r>
        <w:rPr>
          <w:rFonts w:ascii="Helvetica Neue" w:hAnsi="Helvetica Neue"/>
          <w:color w:val="333333"/>
          <w:szCs w:val="21"/>
        </w:rPr>
        <w:t>三个代表</w:t>
      </w:r>
      <w:r>
        <w:rPr>
          <w:rFonts w:ascii="Helvetica Neue" w:hAnsi="Helvetica Neue"/>
          <w:color w:val="333333"/>
          <w:szCs w:val="21"/>
        </w:rPr>
        <w:t>”</w:t>
      </w:r>
      <w:r>
        <w:rPr>
          <w:rFonts w:ascii="Helvetica Neue" w:hAnsi="Helvetica Neue"/>
          <w:color w:val="333333"/>
          <w:szCs w:val="21"/>
        </w:rPr>
        <w:t>重要思想，充分信赖以胡锦涛同志为总书记的党中央，对坚持走</w:t>
      </w:r>
      <w:hyperlink r:id="rId24" w:tgtFrame="_blank" w:history="1">
        <w:r>
          <w:rPr>
            <w:rStyle w:val="a3"/>
            <w:rFonts w:ascii="Helvetica Neue" w:hAnsi="Helvetica Neue"/>
            <w:color w:val="136EC2"/>
            <w:szCs w:val="21"/>
          </w:rPr>
          <w:t>中国特</w:t>
        </w:r>
        <w:r>
          <w:rPr>
            <w:rStyle w:val="a3"/>
            <w:rFonts w:ascii="Helvetica Neue" w:hAnsi="Helvetica Neue"/>
            <w:color w:val="136EC2"/>
            <w:szCs w:val="21"/>
          </w:rPr>
          <w:lastRenderedPageBreak/>
          <w:t>色社会主义道路</w:t>
        </w:r>
      </w:hyperlink>
      <w:r>
        <w:rPr>
          <w:rFonts w:ascii="Helvetica Neue" w:hAnsi="Helvetica Neue"/>
          <w:color w:val="333333"/>
          <w:szCs w:val="21"/>
        </w:rPr>
        <w:t>、实现全面建设小康社会的宏伟目标充满信心。</w:t>
      </w:r>
    </w:p>
    <w:p w14:paraId="359CE204"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3</w:t>
      </w:r>
      <w:r>
        <w:rPr>
          <w:rFonts w:ascii="Helvetica Neue" w:hAnsi="Helvetica Neue"/>
          <w:color w:val="333333"/>
          <w:szCs w:val="21"/>
        </w:rPr>
        <w:t>．国际国内形势的深刻变化，使大学生思想政治教育既面临有利条件，也面临严峻挑战。</w:t>
      </w:r>
      <w:hyperlink r:id="rId25" w:tgtFrame="_blank" w:history="1">
        <w:r>
          <w:rPr>
            <w:rStyle w:val="a3"/>
            <w:rFonts w:ascii="Helvetica Neue" w:hAnsi="Helvetica Neue"/>
            <w:color w:val="136EC2"/>
            <w:szCs w:val="21"/>
          </w:rPr>
          <w:t>国际敌对势力</w:t>
        </w:r>
      </w:hyperlink>
      <w:r>
        <w:rPr>
          <w:rFonts w:ascii="Helvetica Neue" w:hAnsi="Helvetica Neue"/>
          <w:color w:val="333333"/>
          <w:szCs w:val="21"/>
        </w:rPr>
        <w:t>与我争夺下一代的斗争更加尖锐复杂，大学生面临着大量西方</w:t>
      </w:r>
      <w:hyperlink r:id="rId26" w:tgtFrame="_blank" w:history="1">
        <w:r>
          <w:rPr>
            <w:rStyle w:val="a3"/>
            <w:rFonts w:ascii="Helvetica Neue" w:hAnsi="Helvetica Neue"/>
            <w:color w:val="136EC2"/>
            <w:szCs w:val="21"/>
          </w:rPr>
          <w:t>文化思潮</w:t>
        </w:r>
      </w:hyperlink>
      <w:r>
        <w:rPr>
          <w:rFonts w:ascii="Helvetica Neue" w:hAnsi="Helvetica Neue"/>
          <w:color w:val="333333"/>
          <w:szCs w:val="21"/>
        </w:rPr>
        <w:t>和</w:t>
      </w:r>
      <w:hyperlink r:id="rId27" w:tgtFrame="_blank" w:history="1">
        <w:r>
          <w:rPr>
            <w:rStyle w:val="a3"/>
            <w:rFonts w:ascii="Helvetica Neue" w:hAnsi="Helvetica Neue"/>
            <w:color w:val="136EC2"/>
            <w:szCs w:val="21"/>
          </w:rPr>
          <w:t>价值观</w:t>
        </w:r>
      </w:hyperlink>
      <w:r>
        <w:rPr>
          <w:rFonts w:ascii="Helvetica Neue" w:hAnsi="Helvetica Neue"/>
          <w:color w:val="333333"/>
          <w:szCs w:val="21"/>
        </w:rPr>
        <w:t>念的冲击，某些腐朽没落的生活方式对大学生的影响不可低估。随着对外开放不断扩大、社会主义市场经济的深入发展，我国社会</w:t>
      </w:r>
      <w:hyperlink r:id="rId28" w:tgtFrame="_blank" w:history="1">
        <w:r>
          <w:rPr>
            <w:rStyle w:val="a3"/>
            <w:rFonts w:ascii="Helvetica Neue" w:hAnsi="Helvetica Neue"/>
            <w:color w:val="136EC2"/>
            <w:szCs w:val="21"/>
          </w:rPr>
          <w:t>经济成分</w:t>
        </w:r>
      </w:hyperlink>
      <w:r>
        <w:rPr>
          <w:rFonts w:ascii="Helvetica Neue" w:hAnsi="Helvetica Neue"/>
          <w:color w:val="333333"/>
          <w:szCs w:val="21"/>
        </w:rPr>
        <w:t>、组织形式、就业方式、</w:t>
      </w:r>
      <w:hyperlink r:id="rId29" w:tgtFrame="_blank" w:history="1">
        <w:r>
          <w:rPr>
            <w:rStyle w:val="a3"/>
            <w:rFonts w:ascii="Helvetica Neue" w:hAnsi="Helvetica Neue"/>
            <w:color w:val="136EC2"/>
            <w:szCs w:val="21"/>
          </w:rPr>
          <w:t>利益关系</w:t>
        </w:r>
      </w:hyperlink>
      <w:r>
        <w:rPr>
          <w:rFonts w:ascii="Helvetica Neue" w:hAnsi="Helvetica Neue"/>
          <w:color w:val="333333"/>
          <w:szCs w:val="21"/>
        </w:rPr>
        <w:t>和分配方式日益多样化，人们</w:t>
      </w:r>
      <w:hyperlink r:id="rId30" w:tgtFrame="_blank" w:history="1">
        <w:r>
          <w:rPr>
            <w:rStyle w:val="a3"/>
            <w:rFonts w:ascii="Helvetica Neue" w:hAnsi="Helvetica Neue"/>
            <w:color w:val="136EC2"/>
            <w:szCs w:val="21"/>
          </w:rPr>
          <w:t>思想活动</w:t>
        </w:r>
      </w:hyperlink>
      <w:r>
        <w:rPr>
          <w:rFonts w:ascii="Helvetica Neue" w:hAnsi="Helvetica Neue"/>
          <w:color w:val="333333"/>
          <w:szCs w:val="21"/>
        </w:rPr>
        <w:t>的独立性、选择性、多</w:t>
      </w:r>
      <w:hyperlink r:id="rId31" w:tgtFrame="_blank" w:history="1">
        <w:r>
          <w:rPr>
            <w:rStyle w:val="a3"/>
            <w:rFonts w:ascii="Helvetica Neue" w:hAnsi="Helvetica Neue"/>
            <w:color w:val="136EC2"/>
            <w:szCs w:val="21"/>
          </w:rPr>
          <w:t>变性</w:t>
        </w:r>
      </w:hyperlink>
      <w:r>
        <w:rPr>
          <w:rFonts w:ascii="Helvetica Neue" w:hAnsi="Helvetica Neue"/>
          <w:color w:val="333333"/>
          <w:szCs w:val="21"/>
        </w:rPr>
        <w:t>和差异性日益增强。这有利于大学生树立自强意识、创新意识、成才意识、</w:t>
      </w:r>
      <w:hyperlink r:id="rId32" w:tgtFrame="_blank" w:history="1">
        <w:r>
          <w:rPr>
            <w:rStyle w:val="a3"/>
            <w:rFonts w:ascii="Helvetica Neue" w:hAnsi="Helvetica Neue"/>
            <w:color w:val="136EC2"/>
            <w:szCs w:val="21"/>
          </w:rPr>
          <w:t>创业意识</w:t>
        </w:r>
      </w:hyperlink>
      <w:r>
        <w:rPr>
          <w:rFonts w:ascii="Helvetica Neue" w:hAnsi="Helvetica Neue"/>
          <w:color w:val="333333"/>
          <w:szCs w:val="21"/>
        </w:rPr>
        <w:t>，同时也带来一些</w:t>
      </w:r>
      <w:hyperlink r:id="rId33" w:tgtFrame="_blank" w:history="1">
        <w:r>
          <w:rPr>
            <w:rStyle w:val="a3"/>
            <w:rFonts w:ascii="Helvetica Neue" w:hAnsi="Helvetica Neue"/>
            <w:color w:val="136EC2"/>
            <w:szCs w:val="21"/>
          </w:rPr>
          <w:t>不容忽视</w:t>
        </w:r>
      </w:hyperlink>
      <w:r>
        <w:rPr>
          <w:rFonts w:ascii="Helvetica Neue" w:hAnsi="Helvetica Neue"/>
          <w:color w:val="333333"/>
          <w:szCs w:val="21"/>
        </w:rPr>
        <w:t>的</w:t>
      </w:r>
      <w:hyperlink r:id="rId34" w:tgtFrame="_blank" w:history="1">
        <w:r>
          <w:rPr>
            <w:rStyle w:val="a3"/>
            <w:rFonts w:ascii="Helvetica Neue" w:hAnsi="Helvetica Neue"/>
            <w:color w:val="136EC2"/>
            <w:szCs w:val="21"/>
          </w:rPr>
          <w:t>负面影响</w:t>
        </w:r>
      </w:hyperlink>
      <w:r>
        <w:rPr>
          <w:rFonts w:ascii="Helvetica Neue" w:hAnsi="Helvetica Neue"/>
          <w:color w:val="333333"/>
          <w:szCs w:val="21"/>
        </w:rPr>
        <w:t>。一些大学生不同程度地存在</w:t>
      </w:r>
      <w:hyperlink r:id="rId35" w:tgtFrame="_blank" w:history="1">
        <w:r>
          <w:rPr>
            <w:rStyle w:val="a3"/>
            <w:rFonts w:ascii="Helvetica Neue" w:hAnsi="Helvetica Neue"/>
            <w:color w:val="136EC2"/>
            <w:szCs w:val="21"/>
          </w:rPr>
          <w:t>政治信仰</w:t>
        </w:r>
      </w:hyperlink>
      <w:r>
        <w:rPr>
          <w:rFonts w:ascii="Helvetica Neue" w:hAnsi="Helvetica Neue"/>
          <w:color w:val="333333"/>
          <w:szCs w:val="21"/>
        </w:rPr>
        <w:t>迷茫、</w:t>
      </w:r>
      <w:hyperlink r:id="rId36" w:tgtFrame="_blank" w:history="1">
        <w:r>
          <w:rPr>
            <w:rStyle w:val="a3"/>
            <w:rFonts w:ascii="Helvetica Neue" w:hAnsi="Helvetica Neue"/>
            <w:color w:val="136EC2"/>
            <w:szCs w:val="21"/>
          </w:rPr>
          <w:t>理想信念</w:t>
        </w:r>
      </w:hyperlink>
      <w:r>
        <w:rPr>
          <w:rFonts w:ascii="Helvetica Neue" w:hAnsi="Helvetica Neue"/>
          <w:color w:val="333333"/>
          <w:szCs w:val="21"/>
        </w:rPr>
        <w:t>模糊、</w:t>
      </w:r>
      <w:hyperlink r:id="rId37" w:tgtFrame="_blank" w:history="1">
        <w:r>
          <w:rPr>
            <w:rStyle w:val="a3"/>
            <w:rFonts w:ascii="Helvetica Neue" w:hAnsi="Helvetica Neue"/>
            <w:color w:val="136EC2"/>
            <w:szCs w:val="21"/>
          </w:rPr>
          <w:t>价值取向</w:t>
        </w:r>
      </w:hyperlink>
      <w:r>
        <w:rPr>
          <w:rFonts w:ascii="Helvetica Neue" w:hAnsi="Helvetica Neue"/>
          <w:color w:val="333333"/>
          <w:szCs w:val="21"/>
        </w:rPr>
        <w:t>扭曲、诚信意识淡薄、</w:t>
      </w:r>
      <w:hyperlink r:id="rId38" w:tgtFrame="_blank" w:history="1">
        <w:r>
          <w:rPr>
            <w:rStyle w:val="a3"/>
            <w:rFonts w:ascii="Helvetica Neue" w:hAnsi="Helvetica Neue"/>
            <w:color w:val="136EC2"/>
            <w:szCs w:val="21"/>
          </w:rPr>
          <w:t>社会责任感</w:t>
        </w:r>
      </w:hyperlink>
      <w:r>
        <w:rPr>
          <w:rFonts w:ascii="Helvetica Neue" w:hAnsi="Helvetica Neue"/>
          <w:color w:val="333333"/>
          <w:szCs w:val="21"/>
        </w:rPr>
        <w:t>缺乏、艰苦奋斗精神淡化、团结协作观念较差、</w:t>
      </w:r>
      <w:hyperlink r:id="rId39" w:tgtFrame="_blank" w:history="1">
        <w:r>
          <w:rPr>
            <w:rStyle w:val="a3"/>
            <w:rFonts w:ascii="Helvetica Neue" w:hAnsi="Helvetica Neue"/>
            <w:color w:val="136EC2"/>
            <w:szCs w:val="21"/>
          </w:rPr>
          <w:t>心理素质</w:t>
        </w:r>
      </w:hyperlink>
      <w:r>
        <w:rPr>
          <w:rFonts w:ascii="Helvetica Neue" w:hAnsi="Helvetica Neue"/>
          <w:color w:val="333333"/>
          <w:szCs w:val="21"/>
        </w:rPr>
        <w:t>欠佳等问题。</w:t>
      </w:r>
    </w:p>
    <w:p w14:paraId="5E97747D"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4</w:t>
      </w:r>
      <w:r>
        <w:rPr>
          <w:rFonts w:ascii="Helvetica Neue" w:hAnsi="Helvetica Neue"/>
          <w:color w:val="333333"/>
          <w:szCs w:val="21"/>
        </w:rPr>
        <w:t>．面对新形势、新情况，大学生思想政治教育工作还不够适应，存在不少</w:t>
      </w:r>
      <w:hyperlink r:id="rId40" w:tgtFrame="_blank" w:history="1">
        <w:r>
          <w:rPr>
            <w:rStyle w:val="a3"/>
            <w:rFonts w:ascii="Helvetica Neue" w:hAnsi="Helvetica Neue"/>
            <w:color w:val="136EC2"/>
            <w:szCs w:val="21"/>
          </w:rPr>
          <w:t>薄弱环节</w:t>
        </w:r>
      </w:hyperlink>
      <w:r>
        <w:rPr>
          <w:rFonts w:ascii="Helvetica Neue" w:hAnsi="Helvetica Neue"/>
          <w:color w:val="333333"/>
          <w:szCs w:val="21"/>
        </w:rPr>
        <w:t>。一些地方、部门和学校的领导对大学生思想政治教育工作重视不够，办法不多。全社会关心支持大学生思想政治教育的合力尚未形成。学校思想政治</w:t>
      </w:r>
      <w:hyperlink r:id="rId41" w:tgtFrame="_blank" w:history="1">
        <w:r>
          <w:rPr>
            <w:rStyle w:val="a3"/>
            <w:rFonts w:ascii="Helvetica Neue" w:hAnsi="Helvetica Neue"/>
            <w:color w:val="136EC2"/>
            <w:szCs w:val="21"/>
          </w:rPr>
          <w:t>理论课</w:t>
        </w:r>
      </w:hyperlink>
      <w:r>
        <w:rPr>
          <w:rFonts w:ascii="Helvetica Neue" w:hAnsi="Helvetica Neue"/>
          <w:color w:val="333333"/>
          <w:szCs w:val="21"/>
        </w:rPr>
        <w:t>实效性不强，</w:t>
      </w:r>
      <w:hyperlink r:id="rId42" w:tgtFrame="_blank" w:history="1">
        <w:r>
          <w:rPr>
            <w:rStyle w:val="a3"/>
            <w:rFonts w:ascii="Helvetica Neue" w:hAnsi="Helvetica Neue"/>
            <w:color w:val="136EC2"/>
            <w:szCs w:val="21"/>
          </w:rPr>
          <w:t>哲学社会科学</w:t>
        </w:r>
      </w:hyperlink>
      <w:r>
        <w:rPr>
          <w:rFonts w:ascii="Helvetica Neue" w:hAnsi="Helvetica Neue"/>
          <w:color w:val="333333"/>
          <w:szCs w:val="21"/>
        </w:rPr>
        <w:t>一些学科教材建设滞后，思想政治教育与大学生思想实际结合不紧，少数学校没有把大学生的思想政治教育摆在首位、贯穿于教育教学的全过程。学生管理工作与形势发展要求不相适应，思想政治教育工作队伍建设亟待加强，少数教师不能做到教书育人、为人师表。加强和改进大学生思想政治教育是一项极为紧迫的重要任务。</w:t>
      </w:r>
    </w:p>
    <w:p w14:paraId="735CD2B9" w14:textId="77777777" w:rsidR="000504E7" w:rsidRDefault="000504E7" w:rsidP="000504E7">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bookmarkStart w:id="3" w:name="3"/>
      <w:bookmarkStart w:id="4" w:name="sub4587127_3"/>
      <w:bookmarkStart w:id="5" w:name="原则"/>
      <w:bookmarkEnd w:id="3"/>
      <w:bookmarkEnd w:id="4"/>
      <w:bookmarkEnd w:id="5"/>
      <w:r>
        <w:rPr>
          <w:rFonts w:ascii="微软雅黑" w:eastAsia="微软雅黑" w:hAnsi="微软雅黑" w:hint="eastAsia"/>
          <w:b w:val="0"/>
          <w:bCs w:val="0"/>
          <w:color w:val="000000"/>
          <w:sz w:val="33"/>
          <w:szCs w:val="33"/>
        </w:rPr>
        <w:t>原则</w:t>
      </w:r>
    </w:p>
    <w:p w14:paraId="4B0CF1F3" w14:textId="77777777" w:rsidR="000504E7" w:rsidRDefault="00000000" w:rsidP="000504E7">
      <w:pPr>
        <w:shd w:val="clear" w:color="auto" w:fill="FFFFFF"/>
        <w:spacing w:line="360" w:lineRule="atLeast"/>
        <w:rPr>
          <w:rFonts w:ascii="微软雅黑" w:eastAsia="微软雅黑" w:hAnsi="微软雅黑"/>
          <w:color w:val="333333"/>
          <w:sz w:val="33"/>
          <w:szCs w:val="33"/>
        </w:rPr>
      </w:pPr>
      <w:hyperlink r:id="rId43" w:history="1">
        <w:r w:rsidR="000504E7">
          <w:rPr>
            <w:rStyle w:val="a3"/>
            <w:rFonts w:hint="eastAsia"/>
            <w:color w:val="888888"/>
            <w:sz w:val="18"/>
            <w:szCs w:val="18"/>
            <w:shd w:val="clear" w:color="auto" w:fill="FFFFFF"/>
          </w:rPr>
          <w:t>编辑</w:t>
        </w:r>
      </w:hyperlink>
      <w:hyperlink r:id="rId44" w:history="1">
        <w:r w:rsidR="000504E7">
          <w:rPr>
            <w:rStyle w:val="a3"/>
            <w:rFonts w:hint="eastAsia"/>
            <w:color w:val="888888"/>
            <w:sz w:val="18"/>
            <w:szCs w:val="18"/>
            <w:shd w:val="clear" w:color="auto" w:fill="FFFFFF"/>
          </w:rPr>
          <w:t> </w:t>
        </w:r>
        <w:r w:rsidR="000504E7">
          <w:rPr>
            <w:rStyle w:val="j-part-audio-text"/>
            <w:rFonts w:hint="eastAsia"/>
            <w:color w:val="888888"/>
            <w:sz w:val="18"/>
            <w:szCs w:val="18"/>
            <w:shd w:val="clear" w:color="auto" w:fill="FFFFFF"/>
          </w:rPr>
          <w:t>播报</w:t>
        </w:r>
      </w:hyperlink>
    </w:p>
    <w:p w14:paraId="4AAAE319" w14:textId="77777777" w:rsidR="000504E7" w:rsidRDefault="000504E7" w:rsidP="000504E7">
      <w:pPr>
        <w:shd w:val="clear" w:color="auto" w:fill="FFFFFF"/>
        <w:spacing w:line="360" w:lineRule="atLeast"/>
        <w:ind w:firstLine="480"/>
        <w:rPr>
          <w:rFonts w:ascii="Helvetica Neue" w:eastAsia="宋体" w:hAnsi="Helvetica Neue"/>
          <w:color w:val="333333"/>
          <w:szCs w:val="21"/>
        </w:rPr>
      </w:pPr>
      <w:r>
        <w:rPr>
          <w:rFonts w:ascii="Helvetica Neue" w:hAnsi="Helvetica Neue"/>
          <w:color w:val="333333"/>
          <w:szCs w:val="21"/>
        </w:rPr>
        <w:t>二、加强和改进大学生思想政治教育的指导思想和</w:t>
      </w:r>
      <w:hyperlink r:id="rId45" w:tgtFrame="_blank" w:history="1">
        <w:r>
          <w:rPr>
            <w:rStyle w:val="a3"/>
            <w:rFonts w:ascii="Helvetica Neue" w:hAnsi="Helvetica Neue"/>
            <w:color w:val="136EC2"/>
            <w:szCs w:val="21"/>
          </w:rPr>
          <w:t>基本原则</w:t>
        </w:r>
      </w:hyperlink>
    </w:p>
    <w:p w14:paraId="18D71E89"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5</w:t>
      </w:r>
      <w:r>
        <w:rPr>
          <w:rFonts w:ascii="Helvetica Neue" w:hAnsi="Helvetica Neue"/>
          <w:color w:val="333333"/>
          <w:szCs w:val="21"/>
        </w:rPr>
        <w:t>．加强和改进大学生思想政治教育的指导思想是：坚持以马克思列宁主义、毛泽东思想、邓小平理论和</w:t>
      </w:r>
      <w:r>
        <w:rPr>
          <w:rFonts w:ascii="Helvetica Neue" w:hAnsi="Helvetica Neue"/>
          <w:color w:val="333333"/>
          <w:szCs w:val="21"/>
        </w:rPr>
        <w:t>“</w:t>
      </w:r>
      <w:r>
        <w:rPr>
          <w:rFonts w:ascii="Helvetica Neue" w:hAnsi="Helvetica Neue"/>
          <w:color w:val="333333"/>
          <w:szCs w:val="21"/>
        </w:rPr>
        <w:t>三个代表</w:t>
      </w:r>
      <w:r>
        <w:rPr>
          <w:rFonts w:ascii="Helvetica Neue" w:hAnsi="Helvetica Neue"/>
          <w:color w:val="333333"/>
          <w:szCs w:val="21"/>
        </w:rPr>
        <w:t>”</w:t>
      </w:r>
      <w:r>
        <w:rPr>
          <w:rFonts w:ascii="Helvetica Neue" w:hAnsi="Helvetica Neue"/>
          <w:color w:val="333333"/>
          <w:szCs w:val="21"/>
        </w:rPr>
        <w:t>重要思想为指导，深入贯彻党的十六大精神，全面落实党的</w:t>
      </w:r>
      <w:hyperlink r:id="rId46" w:tgtFrame="_blank" w:history="1">
        <w:r>
          <w:rPr>
            <w:rStyle w:val="a3"/>
            <w:rFonts w:ascii="Helvetica Neue" w:hAnsi="Helvetica Neue"/>
            <w:color w:val="136EC2"/>
            <w:szCs w:val="21"/>
          </w:rPr>
          <w:t>教育方针</w:t>
        </w:r>
      </w:hyperlink>
      <w:r>
        <w:rPr>
          <w:rFonts w:ascii="Helvetica Neue" w:hAnsi="Helvetica Neue"/>
          <w:color w:val="333333"/>
          <w:szCs w:val="21"/>
        </w:rPr>
        <w:t>，紧密结合全面建设小康社会的实际，以理想信念教育为核心，以</w:t>
      </w:r>
      <w:hyperlink r:id="rId47" w:tgtFrame="_blank" w:history="1">
        <w:r>
          <w:rPr>
            <w:rStyle w:val="a3"/>
            <w:rFonts w:ascii="Helvetica Neue" w:hAnsi="Helvetica Neue"/>
            <w:color w:val="136EC2"/>
            <w:szCs w:val="21"/>
          </w:rPr>
          <w:t>爱国主义教育</w:t>
        </w:r>
      </w:hyperlink>
      <w:r>
        <w:rPr>
          <w:rFonts w:ascii="Helvetica Neue" w:hAnsi="Helvetica Neue"/>
          <w:color w:val="333333"/>
          <w:szCs w:val="21"/>
        </w:rPr>
        <w:t>为重点，以思</w:t>
      </w:r>
      <w:r>
        <w:rPr>
          <w:rFonts w:ascii="Helvetica Neue" w:hAnsi="Helvetica Neue"/>
          <w:color w:val="333333"/>
          <w:szCs w:val="21"/>
        </w:rPr>
        <w:t xml:space="preserve"> </w:t>
      </w:r>
      <w:r>
        <w:rPr>
          <w:rFonts w:ascii="Helvetica Neue" w:hAnsi="Helvetica Neue"/>
          <w:color w:val="333333"/>
          <w:szCs w:val="21"/>
        </w:rPr>
        <w:t>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w:t>
      </w:r>
    </w:p>
    <w:p w14:paraId="0FBB2931"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6</w:t>
      </w:r>
      <w:r>
        <w:rPr>
          <w:rFonts w:ascii="Helvetica Neue" w:hAnsi="Helvetica Neue"/>
          <w:color w:val="333333"/>
          <w:szCs w:val="21"/>
        </w:rPr>
        <w:t>．加强和改进大学生思想政治教育的基本原则是：（</w:t>
      </w:r>
      <w:r>
        <w:rPr>
          <w:rFonts w:ascii="Helvetica Neue" w:hAnsi="Helvetica Neue"/>
          <w:color w:val="333333"/>
          <w:szCs w:val="21"/>
        </w:rPr>
        <w:t>1</w:t>
      </w:r>
      <w:r>
        <w:rPr>
          <w:rFonts w:ascii="Helvetica Neue" w:hAnsi="Helvetica Neue"/>
          <w:color w:val="333333"/>
          <w:szCs w:val="21"/>
        </w:rPr>
        <w:t>）坚持教书与育人相结合。</w:t>
      </w:r>
      <w:hyperlink r:id="rId48" w:tgtFrame="_blank" w:history="1">
        <w:r>
          <w:rPr>
            <w:rStyle w:val="a3"/>
            <w:rFonts w:ascii="Helvetica Neue" w:hAnsi="Helvetica Neue"/>
            <w:color w:val="136EC2"/>
            <w:szCs w:val="21"/>
          </w:rPr>
          <w:t>学校教育</w:t>
        </w:r>
      </w:hyperlink>
      <w:r>
        <w:rPr>
          <w:rFonts w:ascii="Helvetica Neue" w:hAnsi="Helvetica Neue"/>
          <w:color w:val="333333"/>
          <w:szCs w:val="21"/>
        </w:rPr>
        <w:t>要坚持育人为本、德育为先，把人才培养作为根本任务，把思想政治教育摆在首要位置。（</w:t>
      </w:r>
      <w:r>
        <w:rPr>
          <w:rFonts w:ascii="Helvetica Neue" w:hAnsi="Helvetica Neue"/>
          <w:color w:val="333333"/>
          <w:szCs w:val="21"/>
        </w:rPr>
        <w:t>2</w:t>
      </w:r>
      <w:r>
        <w:rPr>
          <w:rFonts w:ascii="Helvetica Neue" w:hAnsi="Helvetica Neue"/>
          <w:color w:val="333333"/>
          <w:szCs w:val="21"/>
        </w:rPr>
        <w:t>）坚持教育与自我教育相结合。既要充分发挥学校教师、</w:t>
      </w:r>
      <w:hyperlink r:id="rId49" w:tgtFrame="_blank" w:history="1">
        <w:r>
          <w:rPr>
            <w:rStyle w:val="a3"/>
            <w:rFonts w:ascii="Helvetica Neue" w:hAnsi="Helvetica Neue"/>
            <w:color w:val="136EC2"/>
            <w:szCs w:val="21"/>
          </w:rPr>
          <w:t>党团</w:t>
        </w:r>
      </w:hyperlink>
      <w:r>
        <w:rPr>
          <w:rFonts w:ascii="Helvetica Neue" w:hAnsi="Helvetica Neue"/>
          <w:color w:val="333333"/>
          <w:szCs w:val="21"/>
        </w:rPr>
        <w:t>组织的教育引导作用，又要充分调动大学生的积极性和</w:t>
      </w:r>
      <w:hyperlink r:id="rId50" w:tgtFrame="_blank" w:history="1">
        <w:r>
          <w:rPr>
            <w:rStyle w:val="a3"/>
            <w:rFonts w:ascii="Helvetica Neue" w:hAnsi="Helvetica Neue"/>
            <w:color w:val="136EC2"/>
            <w:szCs w:val="21"/>
          </w:rPr>
          <w:t>主动性</w:t>
        </w:r>
      </w:hyperlink>
      <w:r>
        <w:rPr>
          <w:rFonts w:ascii="Helvetica Neue" w:hAnsi="Helvetica Neue"/>
          <w:color w:val="333333"/>
          <w:szCs w:val="21"/>
        </w:rPr>
        <w:t>，引导他们自我教育、</w:t>
      </w:r>
      <w:hyperlink r:id="rId51" w:tgtFrame="_blank" w:history="1">
        <w:r>
          <w:rPr>
            <w:rStyle w:val="a3"/>
            <w:rFonts w:ascii="Helvetica Neue" w:hAnsi="Helvetica Neue"/>
            <w:color w:val="136EC2"/>
            <w:szCs w:val="21"/>
          </w:rPr>
          <w:t>自我管理</w:t>
        </w:r>
      </w:hyperlink>
      <w:r>
        <w:rPr>
          <w:rFonts w:ascii="Helvetica Neue" w:hAnsi="Helvetica Neue"/>
          <w:color w:val="333333"/>
          <w:szCs w:val="21"/>
        </w:rPr>
        <w:t>、</w:t>
      </w:r>
      <w:hyperlink r:id="rId52" w:tgtFrame="_blank" w:history="1">
        <w:r>
          <w:rPr>
            <w:rStyle w:val="a3"/>
            <w:rFonts w:ascii="Helvetica Neue" w:hAnsi="Helvetica Neue"/>
            <w:color w:val="136EC2"/>
            <w:szCs w:val="21"/>
          </w:rPr>
          <w:t>自我服务</w:t>
        </w:r>
      </w:hyperlink>
      <w:r>
        <w:rPr>
          <w:rFonts w:ascii="Helvetica Neue" w:hAnsi="Helvetica Neue"/>
          <w:color w:val="333333"/>
          <w:szCs w:val="21"/>
        </w:rPr>
        <w:t>。（</w:t>
      </w:r>
      <w:r>
        <w:rPr>
          <w:rFonts w:ascii="Helvetica Neue" w:hAnsi="Helvetica Neue"/>
          <w:color w:val="333333"/>
          <w:szCs w:val="21"/>
        </w:rPr>
        <w:t>3</w:t>
      </w:r>
      <w:r>
        <w:rPr>
          <w:rFonts w:ascii="Helvetica Neue" w:hAnsi="Helvetica Neue"/>
          <w:color w:val="333333"/>
          <w:szCs w:val="21"/>
        </w:rPr>
        <w:t>）坚持政治理论教育与社会实践相结合。既重视课堂教育，又注重引导大学生深入社会、了解社会、服务社会。（</w:t>
      </w:r>
      <w:r>
        <w:rPr>
          <w:rFonts w:ascii="Helvetica Neue" w:hAnsi="Helvetica Neue"/>
          <w:color w:val="333333"/>
          <w:szCs w:val="21"/>
        </w:rPr>
        <w:t>4</w:t>
      </w:r>
      <w:r>
        <w:rPr>
          <w:rFonts w:ascii="Helvetica Neue" w:hAnsi="Helvetica Neue"/>
          <w:color w:val="333333"/>
          <w:szCs w:val="21"/>
        </w:rPr>
        <w:t>）坚持解决思想问题与</w:t>
      </w:r>
      <w:hyperlink r:id="rId53" w:tgtFrame="_blank" w:history="1">
        <w:r>
          <w:rPr>
            <w:rStyle w:val="a3"/>
            <w:rFonts w:ascii="Helvetica Neue" w:hAnsi="Helvetica Neue"/>
            <w:color w:val="136EC2"/>
            <w:szCs w:val="21"/>
          </w:rPr>
          <w:t>解决实际问题</w:t>
        </w:r>
      </w:hyperlink>
      <w:r>
        <w:rPr>
          <w:rFonts w:ascii="Helvetica Neue" w:hAnsi="Helvetica Neue"/>
          <w:color w:val="333333"/>
          <w:szCs w:val="21"/>
        </w:rPr>
        <w:t>相结合。既讲道理又办实事，既以理服人又以情感人，增强思想政治教育的实际效果。（</w:t>
      </w:r>
      <w:r>
        <w:rPr>
          <w:rFonts w:ascii="Helvetica Neue" w:hAnsi="Helvetica Neue"/>
          <w:color w:val="333333"/>
          <w:szCs w:val="21"/>
        </w:rPr>
        <w:t>5</w:t>
      </w:r>
      <w:r>
        <w:rPr>
          <w:rFonts w:ascii="Helvetica Neue" w:hAnsi="Helvetica Neue"/>
          <w:color w:val="333333"/>
          <w:szCs w:val="21"/>
        </w:rPr>
        <w:t>）坚持教育与管理相结合。把思想政治教育融于</w:t>
      </w:r>
      <w:hyperlink r:id="rId54" w:tgtFrame="_blank" w:history="1">
        <w:r>
          <w:rPr>
            <w:rStyle w:val="a3"/>
            <w:rFonts w:ascii="Helvetica Neue" w:hAnsi="Helvetica Neue"/>
            <w:color w:val="136EC2"/>
            <w:szCs w:val="21"/>
          </w:rPr>
          <w:t>学校管理</w:t>
        </w:r>
      </w:hyperlink>
      <w:r>
        <w:rPr>
          <w:rFonts w:ascii="Helvetica Neue" w:hAnsi="Helvetica Neue"/>
          <w:color w:val="333333"/>
          <w:szCs w:val="21"/>
        </w:rPr>
        <w:t>之中，建立长效</w:t>
      </w:r>
      <w:hyperlink r:id="rId55" w:tgtFrame="_blank" w:history="1">
        <w:r>
          <w:rPr>
            <w:rStyle w:val="a3"/>
            <w:rFonts w:ascii="Helvetica Neue" w:hAnsi="Helvetica Neue"/>
            <w:color w:val="136EC2"/>
            <w:szCs w:val="21"/>
          </w:rPr>
          <w:t>工作机制</w:t>
        </w:r>
      </w:hyperlink>
      <w:r>
        <w:rPr>
          <w:rFonts w:ascii="Helvetica Neue" w:hAnsi="Helvetica Neue"/>
          <w:color w:val="333333"/>
          <w:szCs w:val="21"/>
        </w:rPr>
        <w:t>，使自律与</w:t>
      </w:r>
      <w:hyperlink r:id="rId56" w:tgtFrame="_blank" w:history="1">
        <w:r>
          <w:rPr>
            <w:rStyle w:val="a3"/>
            <w:rFonts w:ascii="Helvetica Neue" w:hAnsi="Helvetica Neue"/>
            <w:color w:val="136EC2"/>
            <w:szCs w:val="21"/>
          </w:rPr>
          <w:t>他律</w:t>
        </w:r>
      </w:hyperlink>
      <w:r>
        <w:rPr>
          <w:rFonts w:ascii="Helvetica Neue" w:hAnsi="Helvetica Neue"/>
          <w:color w:val="333333"/>
          <w:szCs w:val="21"/>
        </w:rPr>
        <w:t>、激励与约束有机地结合起来，有效地引导大学生的思想和行为。（</w:t>
      </w:r>
      <w:r>
        <w:rPr>
          <w:rFonts w:ascii="Helvetica Neue" w:hAnsi="Helvetica Neue"/>
          <w:color w:val="333333"/>
          <w:szCs w:val="21"/>
        </w:rPr>
        <w:t>6</w:t>
      </w:r>
      <w:r>
        <w:rPr>
          <w:rFonts w:ascii="Helvetica Neue" w:hAnsi="Helvetica Neue"/>
          <w:color w:val="333333"/>
          <w:szCs w:val="21"/>
        </w:rPr>
        <w:t>）坚持继承优良传统与改进创新相结合。在继承党的思想政治工作优良传统的基础上，</w:t>
      </w:r>
      <w:hyperlink r:id="rId57" w:tgtFrame="_blank" w:history="1">
        <w:r>
          <w:rPr>
            <w:rStyle w:val="a3"/>
            <w:rFonts w:ascii="Helvetica Neue" w:hAnsi="Helvetica Neue"/>
            <w:color w:val="136EC2"/>
            <w:szCs w:val="21"/>
          </w:rPr>
          <w:t>积极探索</w:t>
        </w:r>
      </w:hyperlink>
      <w:r>
        <w:rPr>
          <w:rFonts w:ascii="Helvetica Neue" w:hAnsi="Helvetica Neue"/>
          <w:color w:val="333333"/>
          <w:szCs w:val="21"/>
        </w:rPr>
        <w:t>新形势下大学生思想政治教育的新途径、新办法，努力体现时代性，把握</w:t>
      </w:r>
      <w:hyperlink r:id="rId58" w:tgtFrame="_blank" w:history="1">
        <w:r>
          <w:rPr>
            <w:rStyle w:val="a3"/>
            <w:rFonts w:ascii="Helvetica Neue" w:hAnsi="Helvetica Neue"/>
            <w:color w:val="136EC2"/>
            <w:szCs w:val="21"/>
          </w:rPr>
          <w:t>规律性</w:t>
        </w:r>
      </w:hyperlink>
      <w:r>
        <w:rPr>
          <w:rFonts w:ascii="Helvetica Neue" w:hAnsi="Helvetica Neue"/>
          <w:color w:val="333333"/>
          <w:szCs w:val="21"/>
        </w:rPr>
        <w:t>，富于创造性，增强实效性。</w:t>
      </w:r>
    </w:p>
    <w:p w14:paraId="1A27F1DA" w14:textId="77777777" w:rsidR="000504E7" w:rsidRDefault="000504E7" w:rsidP="000504E7">
      <w:pPr>
        <w:pStyle w:val="2"/>
        <w:shd w:val="clear" w:color="auto" w:fill="FFFFFF"/>
        <w:spacing w:before="0" w:beforeAutospacing="0" w:after="0" w:afterAutospacing="0" w:line="360" w:lineRule="atLeast"/>
        <w:rPr>
          <w:rFonts w:ascii="微软雅黑" w:eastAsia="微软雅黑" w:hAnsi="微软雅黑"/>
          <w:b w:val="0"/>
          <w:bCs w:val="0"/>
          <w:color w:val="000000"/>
          <w:sz w:val="33"/>
          <w:szCs w:val="33"/>
        </w:rPr>
      </w:pPr>
      <w:bookmarkStart w:id="6" w:name="4"/>
      <w:bookmarkStart w:id="7" w:name="sub4587127_4"/>
      <w:bookmarkStart w:id="8" w:name="任务"/>
      <w:bookmarkEnd w:id="6"/>
      <w:bookmarkEnd w:id="7"/>
      <w:bookmarkEnd w:id="8"/>
      <w:r>
        <w:rPr>
          <w:rFonts w:ascii="微软雅黑" w:eastAsia="微软雅黑" w:hAnsi="微软雅黑" w:hint="eastAsia"/>
          <w:b w:val="0"/>
          <w:bCs w:val="0"/>
          <w:color w:val="000000"/>
          <w:sz w:val="33"/>
          <w:szCs w:val="33"/>
        </w:rPr>
        <w:t>任务</w:t>
      </w:r>
    </w:p>
    <w:p w14:paraId="097602C1" w14:textId="77777777" w:rsidR="000504E7" w:rsidRDefault="00000000" w:rsidP="000504E7">
      <w:pPr>
        <w:shd w:val="clear" w:color="auto" w:fill="FFFFFF"/>
        <w:spacing w:line="360" w:lineRule="atLeast"/>
        <w:rPr>
          <w:rFonts w:ascii="微软雅黑" w:eastAsia="微软雅黑" w:hAnsi="微软雅黑"/>
          <w:color w:val="333333"/>
          <w:sz w:val="33"/>
          <w:szCs w:val="33"/>
        </w:rPr>
      </w:pPr>
      <w:hyperlink r:id="rId59" w:history="1">
        <w:r w:rsidR="000504E7">
          <w:rPr>
            <w:rStyle w:val="a3"/>
            <w:rFonts w:hint="eastAsia"/>
            <w:color w:val="888888"/>
            <w:sz w:val="18"/>
            <w:szCs w:val="18"/>
            <w:shd w:val="clear" w:color="auto" w:fill="FFFFFF"/>
          </w:rPr>
          <w:t>编辑</w:t>
        </w:r>
      </w:hyperlink>
      <w:hyperlink r:id="rId60" w:history="1">
        <w:r w:rsidR="000504E7">
          <w:rPr>
            <w:rStyle w:val="a3"/>
            <w:rFonts w:hint="eastAsia"/>
            <w:color w:val="888888"/>
            <w:sz w:val="18"/>
            <w:szCs w:val="18"/>
            <w:shd w:val="clear" w:color="auto" w:fill="FFFFFF"/>
          </w:rPr>
          <w:t> </w:t>
        </w:r>
        <w:r w:rsidR="000504E7">
          <w:rPr>
            <w:rStyle w:val="j-part-audio-text"/>
            <w:rFonts w:hint="eastAsia"/>
            <w:color w:val="888888"/>
            <w:sz w:val="18"/>
            <w:szCs w:val="18"/>
            <w:shd w:val="clear" w:color="auto" w:fill="FFFFFF"/>
          </w:rPr>
          <w:t>播报</w:t>
        </w:r>
      </w:hyperlink>
    </w:p>
    <w:p w14:paraId="0F544F54" w14:textId="77777777" w:rsidR="000504E7" w:rsidRDefault="000504E7" w:rsidP="000504E7">
      <w:pPr>
        <w:shd w:val="clear" w:color="auto" w:fill="FFFFFF"/>
        <w:spacing w:line="360" w:lineRule="atLeast"/>
        <w:ind w:firstLine="480"/>
        <w:rPr>
          <w:rFonts w:ascii="Helvetica Neue" w:eastAsia="宋体" w:hAnsi="Helvetica Neue"/>
          <w:color w:val="333333"/>
          <w:szCs w:val="21"/>
        </w:rPr>
      </w:pPr>
      <w:r>
        <w:rPr>
          <w:rFonts w:ascii="Helvetica Neue" w:hAnsi="Helvetica Neue"/>
          <w:b/>
          <w:bCs/>
          <w:color w:val="333333"/>
          <w:szCs w:val="21"/>
        </w:rPr>
        <w:t>三、加强和改进大学生思想政治教育的主要任务</w:t>
      </w:r>
    </w:p>
    <w:p w14:paraId="3073F93F"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7</w:t>
      </w:r>
      <w:r>
        <w:rPr>
          <w:rFonts w:ascii="Helvetica Neue" w:hAnsi="Helvetica Neue"/>
          <w:color w:val="333333"/>
          <w:szCs w:val="21"/>
        </w:rPr>
        <w:t>．以理想信念教育为核心，深入进行树立正确的世界观、</w:t>
      </w:r>
      <w:hyperlink r:id="rId61" w:tgtFrame="_blank" w:history="1">
        <w:r>
          <w:rPr>
            <w:rStyle w:val="a3"/>
            <w:rFonts w:ascii="Helvetica Neue" w:hAnsi="Helvetica Neue"/>
            <w:color w:val="136EC2"/>
            <w:szCs w:val="21"/>
          </w:rPr>
          <w:t>人生观</w:t>
        </w:r>
      </w:hyperlink>
      <w:r>
        <w:rPr>
          <w:rFonts w:ascii="Helvetica Neue" w:hAnsi="Helvetica Neue"/>
          <w:color w:val="333333"/>
          <w:szCs w:val="21"/>
        </w:rPr>
        <w:t>和价值观教育。要坚持不懈地用马克思列宁主义、毛泽东思想、邓小平理论和</w:t>
      </w:r>
      <w:r>
        <w:rPr>
          <w:rFonts w:ascii="Helvetica Neue" w:hAnsi="Helvetica Neue"/>
          <w:color w:val="333333"/>
          <w:szCs w:val="21"/>
        </w:rPr>
        <w:t>“</w:t>
      </w:r>
      <w:r>
        <w:rPr>
          <w:rFonts w:ascii="Helvetica Neue" w:hAnsi="Helvetica Neue"/>
          <w:color w:val="333333"/>
          <w:szCs w:val="21"/>
        </w:rPr>
        <w:t>三个代表</w:t>
      </w:r>
      <w:r>
        <w:rPr>
          <w:rFonts w:ascii="Helvetica Neue" w:hAnsi="Helvetica Neue"/>
          <w:color w:val="333333"/>
          <w:szCs w:val="21"/>
        </w:rPr>
        <w:t>”</w:t>
      </w:r>
      <w:r>
        <w:rPr>
          <w:rFonts w:ascii="Helvetica Neue" w:hAnsi="Helvetica Neue"/>
          <w:color w:val="333333"/>
          <w:szCs w:val="21"/>
        </w:rPr>
        <w:t>重要思想武装大学生，深入开展党的基本理论、基本路线、</w:t>
      </w:r>
      <w:hyperlink r:id="rId62" w:tgtFrame="_blank" w:history="1">
        <w:r>
          <w:rPr>
            <w:rStyle w:val="a3"/>
            <w:rFonts w:ascii="Helvetica Neue" w:hAnsi="Helvetica Neue"/>
            <w:color w:val="136EC2"/>
            <w:szCs w:val="21"/>
          </w:rPr>
          <w:t>基本纲领</w:t>
        </w:r>
      </w:hyperlink>
      <w:r>
        <w:rPr>
          <w:rFonts w:ascii="Helvetica Neue" w:hAnsi="Helvetica Neue"/>
          <w:color w:val="333333"/>
          <w:szCs w:val="21"/>
        </w:rPr>
        <w:t>和基本经验教育，开展中国革命、建设和改革开放的</w:t>
      </w:r>
      <w:hyperlink r:id="rId63" w:tgtFrame="_blank" w:history="1">
        <w:r>
          <w:rPr>
            <w:rStyle w:val="a3"/>
            <w:rFonts w:ascii="Helvetica Neue" w:hAnsi="Helvetica Neue"/>
            <w:color w:val="136EC2"/>
            <w:szCs w:val="21"/>
          </w:rPr>
          <w:t>历史教育</w:t>
        </w:r>
      </w:hyperlink>
      <w:r>
        <w:rPr>
          <w:rFonts w:ascii="Helvetica Neue" w:hAnsi="Helvetica Neue"/>
          <w:color w:val="333333"/>
          <w:szCs w:val="21"/>
        </w:rPr>
        <w:t>，开展</w:t>
      </w:r>
      <w:hyperlink r:id="rId64" w:tgtFrame="_blank" w:history="1">
        <w:r>
          <w:rPr>
            <w:rStyle w:val="a3"/>
            <w:rFonts w:ascii="Helvetica Neue" w:hAnsi="Helvetica Neue"/>
            <w:color w:val="136EC2"/>
            <w:szCs w:val="21"/>
          </w:rPr>
          <w:t>基本国情</w:t>
        </w:r>
      </w:hyperlink>
      <w:r>
        <w:rPr>
          <w:rFonts w:ascii="Helvetica Neue" w:hAnsi="Helvetica Neue"/>
          <w:color w:val="333333"/>
          <w:szCs w:val="21"/>
        </w:rPr>
        <w:t>和形势政策教育，开展科学发展观教育，使大学生正确认识</w:t>
      </w:r>
      <w:hyperlink r:id="rId65" w:tgtFrame="_blank" w:history="1">
        <w:r>
          <w:rPr>
            <w:rStyle w:val="a3"/>
            <w:rFonts w:ascii="Helvetica Neue" w:hAnsi="Helvetica Neue"/>
            <w:color w:val="136EC2"/>
            <w:szCs w:val="21"/>
          </w:rPr>
          <w:t>社会发展规律</w:t>
        </w:r>
      </w:hyperlink>
      <w:r>
        <w:rPr>
          <w:rFonts w:ascii="Helvetica Neue" w:hAnsi="Helvetica Neue"/>
          <w:color w:val="333333"/>
          <w:szCs w:val="21"/>
        </w:rPr>
        <w:t>，认识国家的前途命运，认识自己的</w:t>
      </w:r>
      <w:hyperlink r:id="rId66" w:tgtFrame="_blank" w:history="1">
        <w:r>
          <w:rPr>
            <w:rStyle w:val="a3"/>
            <w:rFonts w:ascii="Helvetica Neue" w:hAnsi="Helvetica Neue"/>
            <w:color w:val="136EC2"/>
            <w:szCs w:val="21"/>
          </w:rPr>
          <w:t>社会责任</w:t>
        </w:r>
      </w:hyperlink>
      <w:r>
        <w:rPr>
          <w:rFonts w:ascii="Helvetica Neue" w:hAnsi="Helvetica Neue"/>
          <w:color w:val="333333"/>
          <w:szCs w:val="21"/>
        </w:rPr>
        <w:t>，确立在中国共产党领导下走中国特色社会主义道路，</w:t>
      </w:r>
      <w:hyperlink r:id="rId67" w:tgtFrame="_blank" w:history="1">
        <w:r>
          <w:rPr>
            <w:rStyle w:val="a3"/>
            <w:rFonts w:ascii="Helvetica Neue" w:hAnsi="Helvetica Neue"/>
            <w:color w:val="136EC2"/>
            <w:szCs w:val="21"/>
          </w:rPr>
          <w:t>实现中华民族伟大复兴</w:t>
        </w:r>
      </w:hyperlink>
      <w:r>
        <w:rPr>
          <w:rFonts w:ascii="Helvetica Neue" w:hAnsi="Helvetica Neue"/>
          <w:color w:val="333333"/>
          <w:szCs w:val="21"/>
        </w:rPr>
        <w:t>的共同理想和坚定信念。同时，要积极引导大学生不断追求更高的目标，使他们中的先进分子树立共产主义的远大理想，确立马克思主义的坚定信念。</w:t>
      </w:r>
    </w:p>
    <w:p w14:paraId="6C2DB469"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8</w:t>
      </w:r>
      <w:r>
        <w:rPr>
          <w:rFonts w:ascii="Helvetica Neue" w:hAnsi="Helvetica Neue"/>
          <w:color w:val="333333"/>
          <w:szCs w:val="21"/>
        </w:rPr>
        <w:t>．以</w:t>
      </w:r>
      <w:hyperlink r:id="rId68" w:tgtFrame="_blank" w:history="1">
        <w:r>
          <w:rPr>
            <w:rStyle w:val="a3"/>
            <w:rFonts w:ascii="Helvetica Neue" w:hAnsi="Helvetica Neue"/>
            <w:color w:val="136EC2"/>
            <w:szCs w:val="21"/>
          </w:rPr>
          <w:t>爱国主义教育</w:t>
        </w:r>
      </w:hyperlink>
      <w:r>
        <w:rPr>
          <w:rFonts w:ascii="Helvetica Neue" w:hAnsi="Helvetica Neue"/>
          <w:color w:val="333333"/>
          <w:szCs w:val="21"/>
        </w:rPr>
        <w:t>为重点，深入进行弘扬和培育</w:t>
      </w:r>
      <w:hyperlink r:id="rId69" w:tgtFrame="_blank" w:history="1">
        <w:r>
          <w:rPr>
            <w:rStyle w:val="a3"/>
            <w:rFonts w:ascii="Helvetica Neue" w:hAnsi="Helvetica Neue"/>
            <w:color w:val="136EC2"/>
            <w:szCs w:val="21"/>
          </w:rPr>
          <w:t>民族精神</w:t>
        </w:r>
      </w:hyperlink>
      <w:r>
        <w:rPr>
          <w:rFonts w:ascii="Helvetica Neue" w:hAnsi="Helvetica Neue"/>
          <w:color w:val="333333"/>
          <w:szCs w:val="21"/>
        </w:rPr>
        <w:t>教育。深入开展</w:t>
      </w:r>
      <w:hyperlink r:id="rId70" w:tgtFrame="_blank" w:history="1">
        <w:r>
          <w:rPr>
            <w:rStyle w:val="a3"/>
            <w:rFonts w:ascii="Helvetica Neue" w:hAnsi="Helvetica Neue"/>
            <w:color w:val="136EC2"/>
            <w:szCs w:val="21"/>
          </w:rPr>
          <w:t>中华民族</w:t>
        </w:r>
      </w:hyperlink>
      <w:r>
        <w:rPr>
          <w:rFonts w:ascii="Helvetica Neue" w:hAnsi="Helvetica Neue"/>
          <w:color w:val="333333"/>
          <w:szCs w:val="21"/>
        </w:rPr>
        <w:t>优良传统和中国</w:t>
      </w:r>
      <w:hyperlink r:id="rId71" w:tgtFrame="_blank" w:history="1">
        <w:r>
          <w:rPr>
            <w:rStyle w:val="a3"/>
            <w:rFonts w:ascii="Helvetica Neue" w:hAnsi="Helvetica Neue"/>
            <w:color w:val="136EC2"/>
            <w:szCs w:val="21"/>
          </w:rPr>
          <w:t>革命传统教育</w:t>
        </w:r>
      </w:hyperlink>
      <w:r>
        <w:rPr>
          <w:rFonts w:ascii="Helvetica Neue" w:hAnsi="Helvetica Neue"/>
          <w:color w:val="333333"/>
          <w:szCs w:val="21"/>
        </w:rPr>
        <w:t>，开展各</w:t>
      </w:r>
      <w:hyperlink r:id="rId72" w:tgtFrame="_blank" w:history="1">
        <w:r>
          <w:rPr>
            <w:rStyle w:val="a3"/>
            <w:rFonts w:ascii="Helvetica Neue" w:hAnsi="Helvetica Neue"/>
            <w:color w:val="136EC2"/>
            <w:szCs w:val="21"/>
          </w:rPr>
          <w:t>民族平等</w:t>
        </w:r>
      </w:hyperlink>
      <w:r>
        <w:rPr>
          <w:rFonts w:ascii="Helvetica Neue" w:hAnsi="Helvetica Neue"/>
          <w:color w:val="333333"/>
          <w:szCs w:val="21"/>
        </w:rPr>
        <w:t>团结教育，培养团结统一、爱好和平、勤劳勇敢、自强不息的精神，树立</w:t>
      </w:r>
      <w:hyperlink r:id="rId73" w:tgtFrame="_blank" w:history="1">
        <w:r>
          <w:rPr>
            <w:rStyle w:val="a3"/>
            <w:rFonts w:ascii="Helvetica Neue" w:hAnsi="Helvetica Neue"/>
            <w:color w:val="136EC2"/>
            <w:szCs w:val="21"/>
          </w:rPr>
          <w:t>民族自尊心</w:t>
        </w:r>
      </w:hyperlink>
      <w:r>
        <w:rPr>
          <w:rFonts w:ascii="Helvetica Neue" w:hAnsi="Helvetica Neue"/>
          <w:color w:val="333333"/>
          <w:szCs w:val="21"/>
        </w:rPr>
        <w:t>、自信心和</w:t>
      </w:r>
      <w:hyperlink r:id="rId74" w:tgtFrame="_blank" w:history="1">
        <w:r>
          <w:rPr>
            <w:rStyle w:val="a3"/>
            <w:rFonts w:ascii="Helvetica Neue" w:hAnsi="Helvetica Neue"/>
            <w:color w:val="136EC2"/>
            <w:szCs w:val="21"/>
          </w:rPr>
          <w:t>自豪感</w:t>
        </w:r>
      </w:hyperlink>
      <w:r>
        <w:rPr>
          <w:rFonts w:ascii="Helvetica Neue" w:hAnsi="Helvetica Neue"/>
          <w:color w:val="333333"/>
          <w:szCs w:val="21"/>
        </w:rPr>
        <w:t>。要把民族精神教育与以</w:t>
      </w:r>
      <w:hyperlink r:id="rId75" w:tgtFrame="_blank" w:history="1">
        <w:r>
          <w:rPr>
            <w:rStyle w:val="a3"/>
            <w:rFonts w:ascii="Helvetica Neue" w:hAnsi="Helvetica Neue"/>
            <w:color w:val="136EC2"/>
            <w:szCs w:val="21"/>
          </w:rPr>
          <w:t>改革创新</w:t>
        </w:r>
      </w:hyperlink>
      <w:r>
        <w:rPr>
          <w:rFonts w:ascii="Helvetica Neue" w:hAnsi="Helvetica Neue"/>
          <w:color w:val="333333"/>
          <w:szCs w:val="21"/>
        </w:rPr>
        <w:t>为核心的</w:t>
      </w:r>
      <w:hyperlink r:id="rId76" w:tgtFrame="_blank" w:history="1">
        <w:r>
          <w:rPr>
            <w:rStyle w:val="a3"/>
            <w:rFonts w:ascii="Helvetica Neue" w:hAnsi="Helvetica Neue"/>
            <w:color w:val="136EC2"/>
            <w:szCs w:val="21"/>
          </w:rPr>
          <w:t>时代精神</w:t>
        </w:r>
      </w:hyperlink>
      <w:r>
        <w:rPr>
          <w:rFonts w:ascii="Helvetica Neue" w:hAnsi="Helvetica Neue"/>
          <w:color w:val="333333"/>
          <w:szCs w:val="21"/>
        </w:rPr>
        <w:t>教育结合起来，引导大学生在中国特色社会主义事业的伟大实践中，在时代和社会的发展进步中汲取营养，培养爱国情怀、改革精神和</w:t>
      </w:r>
      <w:hyperlink r:id="rId77" w:tgtFrame="_blank" w:history="1">
        <w:r>
          <w:rPr>
            <w:rStyle w:val="a3"/>
            <w:rFonts w:ascii="Helvetica Neue" w:hAnsi="Helvetica Neue"/>
            <w:color w:val="136EC2"/>
            <w:szCs w:val="21"/>
          </w:rPr>
          <w:t>创新能力</w:t>
        </w:r>
      </w:hyperlink>
      <w:r>
        <w:rPr>
          <w:rFonts w:ascii="Helvetica Neue" w:hAnsi="Helvetica Neue"/>
          <w:color w:val="333333"/>
          <w:szCs w:val="21"/>
        </w:rPr>
        <w:t>，始终保持艰苦奋斗的作风和昂扬向上的</w:t>
      </w:r>
      <w:hyperlink r:id="rId78" w:tgtFrame="_blank" w:history="1">
        <w:r>
          <w:rPr>
            <w:rStyle w:val="a3"/>
            <w:rFonts w:ascii="Helvetica Neue" w:hAnsi="Helvetica Neue"/>
            <w:color w:val="136EC2"/>
            <w:szCs w:val="21"/>
          </w:rPr>
          <w:t>精神状态</w:t>
        </w:r>
      </w:hyperlink>
      <w:r>
        <w:rPr>
          <w:rFonts w:ascii="Helvetica Neue" w:hAnsi="Helvetica Neue"/>
          <w:color w:val="333333"/>
          <w:szCs w:val="21"/>
        </w:rPr>
        <w:t>。</w:t>
      </w:r>
    </w:p>
    <w:p w14:paraId="306F07C6"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9</w:t>
      </w:r>
      <w:r>
        <w:rPr>
          <w:rFonts w:ascii="Helvetica Neue" w:hAnsi="Helvetica Neue"/>
          <w:color w:val="333333"/>
          <w:szCs w:val="21"/>
        </w:rPr>
        <w:t>．以基本</w:t>
      </w:r>
      <w:hyperlink r:id="rId79" w:tgtFrame="_blank" w:history="1">
        <w:r>
          <w:rPr>
            <w:rStyle w:val="a3"/>
            <w:rFonts w:ascii="Helvetica Neue" w:hAnsi="Helvetica Neue"/>
            <w:color w:val="136EC2"/>
            <w:szCs w:val="21"/>
          </w:rPr>
          <w:t>道德规范</w:t>
        </w:r>
      </w:hyperlink>
      <w:r>
        <w:rPr>
          <w:rFonts w:ascii="Helvetica Neue" w:hAnsi="Helvetica Neue"/>
          <w:color w:val="333333"/>
          <w:szCs w:val="21"/>
        </w:rPr>
        <w:t>为基础，深入进行</w:t>
      </w:r>
      <w:hyperlink r:id="rId80" w:tgtFrame="_blank" w:history="1">
        <w:r>
          <w:rPr>
            <w:rStyle w:val="a3"/>
            <w:rFonts w:ascii="Helvetica Neue" w:hAnsi="Helvetica Neue"/>
            <w:color w:val="136EC2"/>
            <w:szCs w:val="21"/>
          </w:rPr>
          <w:t>公民道德教育</w:t>
        </w:r>
      </w:hyperlink>
      <w:r>
        <w:rPr>
          <w:rFonts w:ascii="Helvetica Neue" w:hAnsi="Helvetica Neue"/>
          <w:color w:val="333333"/>
          <w:szCs w:val="21"/>
        </w:rPr>
        <w:t>。要认真贯彻《</w:t>
      </w:r>
      <w:hyperlink r:id="rId81" w:tgtFrame="_blank" w:history="1">
        <w:r>
          <w:rPr>
            <w:rStyle w:val="a3"/>
            <w:rFonts w:ascii="Helvetica Neue" w:hAnsi="Helvetica Neue"/>
            <w:color w:val="136EC2"/>
            <w:szCs w:val="21"/>
          </w:rPr>
          <w:t>公民道德建设实施纲要</w:t>
        </w:r>
      </w:hyperlink>
      <w:r>
        <w:rPr>
          <w:rFonts w:ascii="Helvetica Neue" w:hAnsi="Helvetica Neue"/>
          <w:color w:val="333333"/>
          <w:szCs w:val="21"/>
        </w:rPr>
        <w:t>》，以为人民服务为核心、以</w:t>
      </w:r>
      <w:hyperlink r:id="rId82" w:tgtFrame="_blank" w:history="1">
        <w:r>
          <w:rPr>
            <w:rStyle w:val="a3"/>
            <w:rFonts w:ascii="Helvetica Neue" w:hAnsi="Helvetica Neue"/>
            <w:color w:val="136EC2"/>
            <w:szCs w:val="21"/>
          </w:rPr>
          <w:t>集体主义</w:t>
        </w:r>
      </w:hyperlink>
      <w:r>
        <w:rPr>
          <w:rFonts w:ascii="Helvetica Neue" w:hAnsi="Helvetica Neue"/>
          <w:color w:val="333333"/>
          <w:szCs w:val="21"/>
        </w:rPr>
        <w:t>为原则、以</w:t>
      </w:r>
      <w:hyperlink r:id="rId83" w:tgtFrame="_blank" w:history="1">
        <w:r>
          <w:rPr>
            <w:rStyle w:val="a3"/>
            <w:rFonts w:ascii="Helvetica Neue" w:hAnsi="Helvetica Neue"/>
            <w:color w:val="136EC2"/>
            <w:szCs w:val="21"/>
          </w:rPr>
          <w:t>诚实守信</w:t>
        </w:r>
      </w:hyperlink>
      <w:r>
        <w:rPr>
          <w:rFonts w:ascii="Helvetica Neue" w:hAnsi="Helvetica Neue"/>
          <w:color w:val="333333"/>
          <w:szCs w:val="21"/>
        </w:rPr>
        <w:t>为重点，广泛开展</w:t>
      </w:r>
      <w:hyperlink r:id="rId84" w:tgtFrame="_blank" w:history="1">
        <w:r>
          <w:rPr>
            <w:rStyle w:val="a3"/>
            <w:rFonts w:ascii="Helvetica Neue" w:hAnsi="Helvetica Neue"/>
            <w:color w:val="136EC2"/>
            <w:szCs w:val="21"/>
          </w:rPr>
          <w:t>社会公德</w:t>
        </w:r>
      </w:hyperlink>
      <w:r>
        <w:rPr>
          <w:rFonts w:ascii="Helvetica Neue" w:hAnsi="Helvetica Neue"/>
          <w:color w:val="333333"/>
          <w:szCs w:val="21"/>
        </w:rPr>
        <w:t>、</w:t>
      </w:r>
      <w:hyperlink r:id="rId85" w:tgtFrame="_blank" w:history="1">
        <w:r>
          <w:rPr>
            <w:rStyle w:val="a3"/>
            <w:rFonts w:ascii="Helvetica Neue" w:hAnsi="Helvetica Neue"/>
            <w:color w:val="136EC2"/>
            <w:szCs w:val="21"/>
          </w:rPr>
          <w:t>职业道德</w:t>
        </w:r>
      </w:hyperlink>
      <w:r>
        <w:rPr>
          <w:rFonts w:ascii="Helvetica Neue" w:hAnsi="Helvetica Neue"/>
          <w:color w:val="333333"/>
          <w:szCs w:val="21"/>
        </w:rPr>
        <w:t>和</w:t>
      </w:r>
      <w:hyperlink r:id="rId86" w:tgtFrame="_blank" w:history="1">
        <w:r>
          <w:rPr>
            <w:rStyle w:val="a3"/>
            <w:rFonts w:ascii="Helvetica Neue" w:hAnsi="Helvetica Neue"/>
            <w:color w:val="136EC2"/>
            <w:szCs w:val="21"/>
          </w:rPr>
          <w:t>家庭美德</w:t>
        </w:r>
      </w:hyperlink>
      <w:r>
        <w:rPr>
          <w:rFonts w:ascii="Helvetica Neue" w:hAnsi="Helvetica Neue"/>
          <w:color w:val="333333"/>
          <w:szCs w:val="21"/>
        </w:rPr>
        <w:t>教育，引导大学生自觉遵守</w:t>
      </w:r>
      <w:hyperlink r:id="rId87" w:tgtFrame="_blank" w:history="1">
        <w:r>
          <w:rPr>
            <w:rStyle w:val="a3"/>
            <w:rFonts w:ascii="Helvetica Neue" w:hAnsi="Helvetica Neue"/>
            <w:color w:val="136EC2"/>
            <w:szCs w:val="21"/>
          </w:rPr>
          <w:t>爱国守法</w:t>
        </w:r>
      </w:hyperlink>
      <w:r>
        <w:rPr>
          <w:rFonts w:ascii="Helvetica Neue" w:hAnsi="Helvetica Neue"/>
          <w:color w:val="333333"/>
          <w:szCs w:val="21"/>
        </w:rPr>
        <w:t>、明礼诚信、团结友善、勤俭自强、敬业奉献的基本道德规范。坚持知行统一，积极开展</w:t>
      </w:r>
      <w:hyperlink r:id="rId88" w:tgtFrame="_blank" w:history="1">
        <w:r>
          <w:rPr>
            <w:rStyle w:val="a3"/>
            <w:rFonts w:ascii="Helvetica Neue" w:hAnsi="Helvetica Neue"/>
            <w:color w:val="136EC2"/>
            <w:szCs w:val="21"/>
          </w:rPr>
          <w:t>道德实践</w:t>
        </w:r>
      </w:hyperlink>
      <w:r>
        <w:rPr>
          <w:rFonts w:ascii="Helvetica Neue" w:hAnsi="Helvetica Neue"/>
          <w:color w:val="333333"/>
          <w:szCs w:val="21"/>
        </w:rPr>
        <w:t>活动，把道德实践活动融入大学生学习生活之中。修订完善大学生</w:t>
      </w:r>
      <w:hyperlink r:id="rId89" w:tgtFrame="_blank" w:history="1">
        <w:r>
          <w:rPr>
            <w:rStyle w:val="a3"/>
            <w:rFonts w:ascii="Helvetica Neue" w:hAnsi="Helvetica Neue"/>
            <w:color w:val="136EC2"/>
            <w:szCs w:val="21"/>
          </w:rPr>
          <w:t>行为准则</w:t>
        </w:r>
      </w:hyperlink>
      <w:r>
        <w:rPr>
          <w:rFonts w:ascii="Helvetica Neue" w:hAnsi="Helvetica Neue"/>
          <w:color w:val="333333"/>
          <w:szCs w:val="21"/>
        </w:rPr>
        <w:t>，引导大学生从身边的事情做起，从具体的事情做起，着力培养良好的</w:t>
      </w:r>
      <w:hyperlink r:id="rId90" w:tgtFrame="_blank" w:history="1">
        <w:r>
          <w:rPr>
            <w:rStyle w:val="a3"/>
            <w:rFonts w:ascii="Helvetica Neue" w:hAnsi="Helvetica Neue"/>
            <w:color w:val="136EC2"/>
            <w:szCs w:val="21"/>
          </w:rPr>
          <w:t>道德品质</w:t>
        </w:r>
      </w:hyperlink>
      <w:r>
        <w:rPr>
          <w:rFonts w:ascii="Helvetica Neue" w:hAnsi="Helvetica Neue"/>
          <w:color w:val="333333"/>
          <w:szCs w:val="21"/>
        </w:rPr>
        <w:t>和文明行为。</w:t>
      </w:r>
    </w:p>
    <w:p w14:paraId="2E89F280"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10</w:t>
      </w:r>
      <w:r>
        <w:rPr>
          <w:rFonts w:ascii="Helvetica Neue" w:hAnsi="Helvetica Neue"/>
          <w:color w:val="333333"/>
          <w:szCs w:val="21"/>
        </w:rPr>
        <w:t>．以大学生全面发展为目标，深入进行</w:t>
      </w:r>
      <w:hyperlink r:id="rId91" w:tgtFrame="_blank" w:history="1">
        <w:r>
          <w:rPr>
            <w:rStyle w:val="a3"/>
            <w:rFonts w:ascii="Helvetica Neue" w:hAnsi="Helvetica Neue"/>
            <w:color w:val="136EC2"/>
            <w:szCs w:val="21"/>
          </w:rPr>
          <w:t>素质教育</w:t>
        </w:r>
      </w:hyperlink>
      <w:r>
        <w:rPr>
          <w:rFonts w:ascii="Helvetica Neue" w:hAnsi="Helvetica Neue"/>
          <w:color w:val="333333"/>
          <w:szCs w:val="21"/>
        </w:rPr>
        <w:t>。加强民主</w:t>
      </w:r>
      <w:hyperlink r:id="rId92" w:tgtFrame="_blank" w:history="1">
        <w:r>
          <w:rPr>
            <w:rStyle w:val="a3"/>
            <w:rFonts w:ascii="Helvetica Neue" w:hAnsi="Helvetica Neue"/>
            <w:color w:val="136EC2"/>
            <w:szCs w:val="21"/>
          </w:rPr>
          <w:t>法制教育</w:t>
        </w:r>
      </w:hyperlink>
      <w:r>
        <w:rPr>
          <w:rFonts w:ascii="Helvetica Neue" w:hAnsi="Helvetica Neue"/>
          <w:color w:val="333333"/>
          <w:szCs w:val="21"/>
        </w:rPr>
        <w:t>，增强遵纪</w:t>
      </w:r>
      <w:hyperlink r:id="rId93" w:tgtFrame="_blank" w:history="1">
        <w:r>
          <w:rPr>
            <w:rStyle w:val="a3"/>
            <w:rFonts w:ascii="Helvetica Neue" w:hAnsi="Helvetica Neue"/>
            <w:color w:val="136EC2"/>
            <w:szCs w:val="21"/>
          </w:rPr>
          <w:t>守法观念</w:t>
        </w:r>
      </w:hyperlink>
      <w:r>
        <w:rPr>
          <w:rFonts w:ascii="Helvetica Neue" w:hAnsi="Helvetica Neue"/>
          <w:color w:val="333333"/>
          <w:szCs w:val="21"/>
        </w:rPr>
        <w:t>。加强</w:t>
      </w:r>
      <w:hyperlink r:id="rId94" w:tgtFrame="_blank" w:history="1">
        <w:r>
          <w:rPr>
            <w:rStyle w:val="a3"/>
            <w:rFonts w:ascii="Helvetica Neue" w:hAnsi="Helvetica Neue"/>
            <w:color w:val="136EC2"/>
            <w:szCs w:val="21"/>
          </w:rPr>
          <w:t>人文素质</w:t>
        </w:r>
      </w:hyperlink>
      <w:r>
        <w:rPr>
          <w:rFonts w:ascii="Helvetica Neue" w:hAnsi="Helvetica Neue"/>
          <w:color w:val="333333"/>
          <w:szCs w:val="21"/>
        </w:rPr>
        <w:t>和科学精神教育，加强集体主义和团结合作精神教育，促进大学生</w:t>
      </w:r>
      <w:hyperlink r:id="rId95" w:tgtFrame="_blank" w:history="1">
        <w:r>
          <w:rPr>
            <w:rStyle w:val="a3"/>
            <w:rFonts w:ascii="Helvetica Neue" w:hAnsi="Helvetica Neue"/>
            <w:color w:val="136EC2"/>
            <w:szCs w:val="21"/>
          </w:rPr>
          <w:t>思想道德素质</w:t>
        </w:r>
      </w:hyperlink>
      <w:r>
        <w:rPr>
          <w:rFonts w:ascii="Helvetica Neue" w:hAnsi="Helvetica Neue"/>
          <w:color w:val="333333"/>
          <w:szCs w:val="21"/>
        </w:rPr>
        <w:t>、科学</w:t>
      </w:r>
      <w:hyperlink r:id="rId96" w:tgtFrame="_blank" w:history="1">
        <w:r>
          <w:rPr>
            <w:rStyle w:val="a3"/>
            <w:rFonts w:ascii="Helvetica Neue" w:hAnsi="Helvetica Neue"/>
            <w:color w:val="136EC2"/>
            <w:szCs w:val="21"/>
          </w:rPr>
          <w:t>文化素质</w:t>
        </w:r>
      </w:hyperlink>
      <w:r>
        <w:rPr>
          <w:rFonts w:ascii="Helvetica Neue" w:hAnsi="Helvetica Neue"/>
          <w:color w:val="333333"/>
          <w:szCs w:val="21"/>
        </w:rPr>
        <w:t>和健康素质</w:t>
      </w:r>
      <w:hyperlink r:id="rId97" w:tgtFrame="_blank" w:history="1">
        <w:r>
          <w:rPr>
            <w:rStyle w:val="a3"/>
            <w:rFonts w:ascii="Helvetica Neue" w:hAnsi="Helvetica Neue"/>
            <w:color w:val="136EC2"/>
            <w:szCs w:val="21"/>
          </w:rPr>
          <w:t>协调发展</w:t>
        </w:r>
      </w:hyperlink>
      <w:r>
        <w:rPr>
          <w:rFonts w:ascii="Helvetica Neue" w:hAnsi="Helvetica Neue"/>
          <w:color w:val="333333"/>
          <w:szCs w:val="21"/>
        </w:rPr>
        <w:t>，引导大学生勤于学习、善于创造、甘于奉献，成为</w:t>
      </w:r>
      <w:hyperlink r:id="rId98" w:tgtFrame="_blank" w:history="1">
        <w:r>
          <w:rPr>
            <w:rStyle w:val="a3"/>
            <w:rFonts w:ascii="Helvetica Neue" w:hAnsi="Helvetica Neue"/>
            <w:color w:val="136EC2"/>
            <w:szCs w:val="21"/>
          </w:rPr>
          <w:t>有理想、有道德、有文化、有纪律</w:t>
        </w:r>
      </w:hyperlink>
      <w:r>
        <w:rPr>
          <w:rFonts w:ascii="Helvetica Neue" w:hAnsi="Helvetica Neue"/>
          <w:color w:val="333333"/>
          <w:szCs w:val="21"/>
        </w:rPr>
        <w:t>的社会主义新人。</w:t>
      </w:r>
    </w:p>
    <w:p w14:paraId="7D28DB7C"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b/>
          <w:bCs/>
          <w:color w:val="333333"/>
          <w:szCs w:val="21"/>
        </w:rPr>
        <w:t>四、充分发挥课堂教学在大学生思想政治教育中的主导作用</w:t>
      </w:r>
    </w:p>
    <w:p w14:paraId="23790CB9"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11</w:t>
      </w:r>
      <w:r>
        <w:rPr>
          <w:rFonts w:ascii="Helvetica Neue" w:hAnsi="Helvetica Neue"/>
          <w:color w:val="333333"/>
          <w:szCs w:val="21"/>
        </w:rPr>
        <w:t>．高等学校思想政治理论课是大学生思想政治教育的主渠道。思想政治理论课是大学生的</w:t>
      </w:r>
      <w:hyperlink r:id="rId99" w:tgtFrame="_blank" w:history="1">
        <w:r>
          <w:rPr>
            <w:rStyle w:val="a3"/>
            <w:rFonts w:ascii="Helvetica Neue" w:hAnsi="Helvetica Neue"/>
            <w:color w:val="136EC2"/>
            <w:szCs w:val="21"/>
          </w:rPr>
          <w:t>必修课</w:t>
        </w:r>
      </w:hyperlink>
      <w:r>
        <w:rPr>
          <w:rFonts w:ascii="Helvetica Neue" w:hAnsi="Helvetica Neue"/>
          <w:color w:val="333333"/>
          <w:szCs w:val="21"/>
        </w:rPr>
        <w:t>，是帮助大学生树立正确的世界观、人生观、价值观的重要途径，体现了社会主义大学的本质要求。要按照充分体现当代马克思主义最新成果的要求，全面加强思想政治理论课的</w:t>
      </w:r>
      <w:hyperlink r:id="rId100" w:tgtFrame="_blank" w:history="1">
        <w:r>
          <w:rPr>
            <w:rStyle w:val="a3"/>
            <w:rFonts w:ascii="Helvetica Neue" w:hAnsi="Helvetica Neue"/>
            <w:color w:val="136EC2"/>
            <w:szCs w:val="21"/>
          </w:rPr>
          <w:t>学科建设</w:t>
        </w:r>
      </w:hyperlink>
      <w:r>
        <w:rPr>
          <w:rFonts w:ascii="Helvetica Neue" w:hAnsi="Helvetica Neue"/>
          <w:color w:val="333333"/>
          <w:szCs w:val="21"/>
        </w:rPr>
        <w:t>、</w:t>
      </w:r>
      <w:hyperlink r:id="rId101" w:tgtFrame="_blank" w:history="1">
        <w:r>
          <w:rPr>
            <w:rStyle w:val="a3"/>
            <w:rFonts w:ascii="Helvetica Neue" w:hAnsi="Helvetica Neue"/>
            <w:color w:val="136EC2"/>
            <w:szCs w:val="21"/>
          </w:rPr>
          <w:t>课程建设</w:t>
        </w:r>
      </w:hyperlink>
      <w:r>
        <w:rPr>
          <w:rFonts w:ascii="Helvetica Neue" w:hAnsi="Helvetica Neue"/>
          <w:color w:val="333333"/>
          <w:szCs w:val="21"/>
        </w:rPr>
        <w:t>、教材建设和</w:t>
      </w:r>
      <w:hyperlink r:id="rId102" w:tgtFrame="_blank" w:history="1">
        <w:r>
          <w:rPr>
            <w:rStyle w:val="a3"/>
            <w:rFonts w:ascii="Helvetica Neue" w:hAnsi="Helvetica Neue"/>
            <w:color w:val="136EC2"/>
            <w:szCs w:val="21"/>
          </w:rPr>
          <w:t>教师队伍建设</w:t>
        </w:r>
      </w:hyperlink>
      <w:r>
        <w:rPr>
          <w:rFonts w:ascii="Helvetica Neue" w:hAnsi="Helvetica Neue"/>
          <w:color w:val="333333"/>
          <w:szCs w:val="21"/>
        </w:rPr>
        <w:t>，进一步推动邓小平理论和</w:t>
      </w:r>
      <w:r>
        <w:rPr>
          <w:rFonts w:ascii="Helvetica Neue" w:hAnsi="Helvetica Neue"/>
          <w:color w:val="333333"/>
          <w:szCs w:val="21"/>
        </w:rPr>
        <w:t>“</w:t>
      </w:r>
      <w:r>
        <w:rPr>
          <w:rFonts w:ascii="Helvetica Neue" w:hAnsi="Helvetica Neue"/>
          <w:color w:val="333333"/>
          <w:szCs w:val="21"/>
        </w:rPr>
        <w:t>三个代表</w:t>
      </w:r>
      <w:r>
        <w:rPr>
          <w:rFonts w:ascii="Helvetica Neue" w:hAnsi="Helvetica Neue"/>
          <w:color w:val="333333"/>
          <w:szCs w:val="21"/>
        </w:rPr>
        <w:t>”</w:t>
      </w:r>
      <w:r>
        <w:rPr>
          <w:rFonts w:ascii="Helvetica Neue" w:hAnsi="Helvetica Neue"/>
          <w:color w:val="333333"/>
          <w:szCs w:val="21"/>
        </w:rPr>
        <w:t>重要思想进教材、进课堂、进大学生头脑工作。要联系改革开放和</w:t>
      </w:r>
      <w:hyperlink r:id="rId103" w:tgtFrame="_blank" w:history="1">
        <w:r>
          <w:rPr>
            <w:rStyle w:val="a3"/>
            <w:rFonts w:ascii="Helvetica Neue" w:hAnsi="Helvetica Neue"/>
            <w:color w:val="136EC2"/>
            <w:szCs w:val="21"/>
          </w:rPr>
          <w:t>社会主义现代化建设</w:t>
        </w:r>
      </w:hyperlink>
      <w:r>
        <w:rPr>
          <w:rFonts w:ascii="Helvetica Neue" w:hAnsi="Helvetica Neue"/>
          <w:color w:val="333333"/>
          <w:szCs w:val="21"/>
        </w:rPr>
        <w:t>的实际，联系大学生的思想实际，把传授知识与</w:t>
      </w:r>
      <w:hyperlink r:id="rId104" w:tgtFrame="_blank" w:history="1">
        <w:r>
          <w:rPr>
            <w:rStyle w:val="a3"/>
            <w:rFonts w:ascii="Helvetica Neue" w:hAnsi="Helvetica Neue"/>
            <w:color w:val="136EC2"/>
            <w:szCs w:val="21"/>
          </w:rPr>
          <w:t>思想教育</w:t>
        </w:r>
      </w:hyperlink>
      <w:r>
        <w:rPr>
          <w:rFonts w:ascii="Helvetica Neue" w:hAnsi="Helvetica Neue"/>
          <w:color w:val="333333"/>
          <w:szCs w:val="21"/>
        </w:rPr>
        <w:t>结合起来，把系统教学与专题教育结合起来，把理论武装与实践育人结合起来，切实改革</w:t>
      </w:r>
      <w:hyperlink r:id="rId105" w:tgtFrame="_blank" w:history="1">
        <w:r>
          <w:rPr>
            <w:rStyle w:val="a3"/>
            <w:rFonts w:ascii="Helvetica Neue" w:hAnsi="Helvetica Neue"/>
            <w:color w:val="136EC2"/>
            <w:szCs w:val="21"/>
          </w:rPr>
          <w:t>教学内容</w:t>
        </w:r>
      </w:hyperlink>
      <w:r>
        <w:rPr>
          <w:rFonts w:ascii="Helvetica Neue" w:hAnsi="Helvetica Neue"/>
          <w:color w:val="333333"/>
          <w:szCs w:val="21"/>
        </w:rPr>
        <w:t>，改进教学方法，改善</w:t>
      </w:r>
      <w:hyperlink r:id="rId106" w:tgtFrame="_blank" w:history="1">
        <w:r>
          <w:rPr>
            <w:rStyle w:val="a3"/>
            <w:rFonts w:ascii="Helvetica Neue" w:hAnsi="Helvetica Neue"/>
            <w:color w:val="136EC2"/>
            <w:szCs w:val="21"/>
          </w:rPr>
          <w:t>教学手段</w:t>
        </w:r>
      </w:hyperlink>
      <w:r>
        <w:rPr>
          <w:rFonts w:ascii="Helvetica Neue" w:hAnsi="Helvetica Neue"/>
          <w:color w:val="333333"/>
          <w:szCs w:val="21"/>
        </w:rPr>
        <w:t>。要加强对思想政治理论课的宏观指导，采取有力措施，力争在几年内使思想政治理论课教育教学情况有明显改善。</w:t>
      </w:r>
    </w:p>
    <w:p w14:paraId="75E9E59A"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12</w:t>
      </w:r>
      <w:r>
        <w:rPr>
          <w:rFonts w:ascii="Helvetica Neue" w:hAnsi="Helvetica Neue"/>
          <w:color w:val="333333"/>
          <w:szCs w:val="21"/>
        </w:rPr>
        <w:t>．形势政策教育是思想政治教育的重要内容和途径。要建立大学生形势政策</w:t>
      </w:r>
      <w:hyperlink r:id="rId107" w:tgtFrame="_blank" w:history="1">
        <w:r>
          <w:rPr>
            <w:rStyle w:val="a3"/>
            <w:rFonts w:ascii="Helvetica Neue" w:hAnsi="Helvetica Neue"/>
            <w:color w:val="136EC2"/>
            <w:szCs w:val="21"/>
          </w:rPr>
          <w:t>报告会</w:t>
        </w:r>
      </w:hyperlink>
      <w:r>
        <w:rPr>
          <w:rFonts w:ascii="Helvetica Neue" w:hAnsi="Helvetica Neue"/>
          <w:color w:val="333333"/>
          <w:szCs w:val="21"/>
        </w:rPr>
        <w:t>制度，定期编写形势政策教育宣讲提纲，建立形势政策教育</w:t>
      </w:r>
      <w:hyperlink r:id="rId108" w:tgtFrame="_blank" w:history="1">
        <w:r>
          <w:rPr>
            <w:rStyle w:val="a3"/>
            <w:rFonts w:ascii="Helvetica Neue" w:hAnsi="Helvetica Neue"/>
            <w:color w:val="136EC2"/>
            <w:szCs w:val="21"/>
          </w:rPr>
          <w:t>资源库</w:t>
        </w:r>
      </w:hyperlink>
      <w:r>
        <w:rPr>
          <w:rFonts w:ascii="Helvetica Neue" w:hAnsi="Helvetica Neue"/>
          <w:color w:val="333333"/>
          <w:szCs w:val="21"/>
        </w:rPr>
        <w:t>。国家机关和地方党政负</w:t>
      </w:r>
      <w:r>
        <w:rPr>
          <w:rFonts w:ascii="Helvetica Neue" w:hAnsi="Helvetica Neue"/>
          <w:color w:val="333333"/>
          <w:szCs w:val="21"/>
        </w:rPr>
        <w:lastRenderedPageBreak/>
        <w:t>责人要经常为大学生作形势报告。学校要紧密结合国际国内形势变化和学生关注的热点、难点问题，制定形势政策教育</w:t>
      </w:r>
      <w:hyperlink r:id="rId109" w:tgtFrame="_blank" w:history="1">
        <w:r>
          <w:rPr>
            <w:rStyle w:val="a3"/>
            <w:rFonts w:ascii="Helvetica Neue" w:hAnsi="Helvetica Neue"/>
            <w:color w:val="136EC2"/>
            <w:szCs w:val="21"/>
          </w:rPr>
          <w:t>教学计划</w:t>
        </w:r>
      </w:hyperlink>
      <w:r>
        <w:rPr>
          <w:rFonts w:ascii="Helvetica Neue" w:hAnsi="Helvetica Neue"/>
          <w:color w:val="333333"/>
          <w:szCs w:val="21"/>
        </w:rPr>
        <w:t>，认真组织实施。</w:t>
      </w:r>
    </w:p>
    <w:p w14:paraId="291A4154"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13</w:t>
      </w:r>
      <w:r>
        <w:rPr>
          <w:rFonts w:ascii="Helvetica Neue" w:hAnsi="Helvetica Neue"/>
          <w:color w:val="333333"/>
          <w:szCs w:val="21"/>
        </w:rPr>
        <w:t>．高等学校</w:t>
      </w:r>
      <w:hyperlink r:id="rId110" w:tgtFrame="_blank" w:history="1">
        <w:r>
          <w:rPr>
            <w:rStyle w:val="a3"/>
            <w:rFonts w:ascii="Helvetica Neue" w:hAnsi="Helvetica Neue"/>
            <w:color w:val="136EC2"/>
            <w:szCs w:val="21"/>
          </w:rPr>
          <w:t>哲学社会科学</w:t>
        </w:r>
      </w:hyperlink>
      <w:r>
        <w:rPr>
          <w:rFonts w:ascii="Helvetica Neue" w:hAnsi="Helvetica Neue"/>
          <w:color w:val="333333"/>
          <w:szCs w:val="21"/>
        </w:rPr>
        <w:t>课程负有思想政治教育的重要职责。哲学社会科学中的绝大部分学科都具有鲜明的</w:t>
      </w:r>
      <w:hyperlink r:id="rId111" w:tgtFrame="_blank" w:history="1">
        <w:r>
          <w:rPr>
            <w:rStyle w:val="a3"/>
            <w:rFonts w:ascii="Helvetica Neue" w:hAnsi="Helvetica Neue"/>
            <w:color w:val="136EC2"/>
            <w:szCs w:val="21"/>
          </w:rPr>
          <w:t>意识形态</w:t>
        </w:r>
      </w:hyperlink>
      <w:r>
        <w:rPr>
          <w:rFonts w:ascii="Helvetica Neue" w:hAnsi="Helvetica Neue"/>
          <w:color w:val="333333"/>
          <w:szCs w:val="21"/>
        </w:rPr>
        <w:t>属性，对于帮助大学生坚定正确的</w:t>
      </w:r>
      <w:hyperlink r:id="rId112" w:tgtFrame="_blank" w:history="1">
        <w:r>
          <w:rPr>
            <w:rStyle w:val="a3"/>
            <w:rFonts w:ascii="Helvetica Neue" w:hAnsi="Helvetica Neue"/>
            <w:color w:val="136EC2"/>
            <w:szCs w:val="21"/>
          </w:rPr>
          <w:t>政治方向</w:t>
        </w:r>
      </w:hyperlink>
      <w:r>
        <w:rPr>
          <w:rFonts w:ascii="Helvetica Neue" w:hAnsi="Helvetica Neue"/>
          <w:color w:val="333333"/>
          <w:szCs w:val="21"/>
        </w:rPr>
        <w:t>，正确认识和分析复杂的</w:t>
      </w:r>
      <w:hyperlink r:id="rId113" w:tgtFrame="_blank" w:history="1">
        <w:r>
          <w:rPr>
            <w:rStyle w:val="a3"/>
            <w:rFonts w:ascii="Helvetica Neue" w:hAnsi="Helvetica Neue"/>
            <w:color w:val="136EC2"/>
            <w:szCs w:val="21"/>
          </w:rPr>
          <w:t>社会现象</w:t>
        </w:r>
      </w:hyperlink>
      <w:r>
        <w:rPr>
          <w:rFonts w:ascii="Helvetica Neue" w:hAnsi="Helvetica Neue"/>
          <w:color w:val="333333"/>
          <w:szCs w:val="21"/>
        </w:rPr>
        <w:t>，提高</w:t>
      </w:r>
      <w:hyperlink r:id="rId114" w:tgtFrame="_blank" w:history="1">
        <w:r>
          <w:rPr>
            <w:rStyle w:val="a3"/>
            <w:rFonts w:ascii="Helvetica Neue" w:hAnsi="Helvetica Neue"/>
            <w:color w:val="136EC2"/>
            <w:szCs w:val="21"/>
          </w:rPr>
          <w:t>思想道德修养</w:t>
        </w:r>
      </w:hyperlink>
      <w:r>
        <w:rPr>
          <w:rFonts w:ascii="Helvetica Neue" w:hAnsi="Helvetica Neue"/>
          <w:color w:val="333333"/>
          <w:szCs w:val="21"/>
        </w:rPr>
        <w:t>和精神境界具有十分重要作用。要坚持和巩固马克思主义在</w:t>
      </w:r>
      <w:hyperlink r:id="rId115" w:tgtFrame="_blank" w:history="1">
        <w:r>
          <w:rPr>
            <w:rStyle w:val="a3"/>
            <w:rFonts w:ascii="Helvetica Neue" w:hAnsi="Helvetica Neue"/>
            <w:color w:val="136EC2"/>
            <w:szCs w:val="21"/>
          </w:rPr>
          <w:t>意识形态领域</w:t>
        </w:r>
      </w:hyperlink>
      <w:r>
        <w:rPr>
          <w:rFonts w:ascii="Helvetica Neue" w:hAnsi="Helvetica Neue"/>
          <w:color w:val="333333"/>
          <w:szCs w:val="21"/>
        </w:rPr>
        <w:t>的指导地位，在哲学社会科学教学中充分体现</w:t>
      </w:r>
      <w:hyperlink r:id="rId116" w:tgtFrame="_blank" w:history="1">
        <w:r>
          <w:rPr>
            <w:rStyle w:val="a3"/>
            <w:rFonts w:ascii="Helvetica Neue" w:hAnsi="Helvetica Neue"/>
            <w:color w:val="136EC2"/>
            <w:szCs w:val="21"/>
          </w:rPr>
          <w:t>马克思主义</w:t>
        </w:r>
        <w:proofErr w:type="gramStart"/>
        <w:r>
          <w:rPr>
            <w:rStyle w:val="a3"/>
            <w:rFonts w:ascii="Helvetica Neue" w:hAnsi="Helvetica Neue"/>
            <w:color w:val="136EC2"/>
            <w:szCs w:val="21"/>
          </w:rPr>
          <w:t>中国化</w:t>
        </w:r>
        <w:proofErr w:type="gramEnd"/>
      </w:hyperlink>
      <w:r>
        <w:rPr>
          <w:rFonts w:ascii="Helvetica Neue" w:hAnsi="Helvetica Neue"/>
          <w:color w:val="333333"/>
          <w:szCs w:val="21"/>
        </w:rPr>
        <w:t>的最新理论成果，用</w:t>
      </w:r>
      <w:hyperlink r:id="rId117" w:tgtFrame="_blank" w:history="1">
        <w:r>
          <w:rPr>
            <w:rStyle w:val="a3"/>
            <w:rFonts w:ascii="Helvetica Neue" w:hAnsi="Helvetica Neue"/>
            <w:color w:val="136EC2"/>
            <w:szCs w:val="21"/>
          </w:rPr>
          <w:t>科学理论</w:t>
        </w:r>
      </w:hyperlink>
      <w:r>
        <w:rPr>
          <w:rFonts w:ascii="Helvetica Neue" w:hAnsi="Helvetica Neue"/>
          <w:color w:val="333333"/>
          <w:szCs w:val="21"/>
        </w:rPr>
        <w:t>武装大学生，用优秀文化培育大学生。要发扬</w:t>
      </w:r>
      <w:hyperlink r:id="rId118" w:tgtFrame="_blank" w:history="1">
        <w:r>
          <w:rPr>
            <w:rStyle w:val="a3"/>
            <w:rFonts w:ascii="Helvetica Neue" w:hAnsi="Helvetica Neue"/>
            <w:color w:val="136EC2"/>
            <w:szCs w:val="21"/>
          </w:rPr>
          <w:t>理论联系实际</w:t>
        </w:r>
      </w:hyperlink>
      <w:r>
        <w:rPr>
          <w:rFonts w:ascii="Helvetica Neue" w:hAnsi="Helvetica Neue"/>
          <w:color w:val="333333"/>
          <w:szCs w:val="21"/>
        </w:rPr>
        <w:t>的优良学风，发挥哲学社会科学的优势，紧密围绕大学生普遍关心的、改革开放和现代化建设中的</w:t>
      </w:r>
      <w:hyperlink r:id="rId119" w:tgtFrame="_blank" w:history="1">
        <w:r>
          <w:rPr>
            <w:rStyle w:val="a3"/>
            <w:rFonts w:ascii="Helvetica Neue" w:hAnsi="Helvetica Neue"/>
            <w:color w:val="136EC2"/>
            <w:szCs w:val="21"/>
          </w:rPr>
          <w:t>重大问题</w:t>
        </w:r>
      </w:hyperlink>
      <w:r>
        <w:rPr>
          <w:rFonts w:ascii="Helvetica Neue" w:hAnsi="Helvetica Neue"/>
          <w:color w:val="333333"/>
          <w:szCs w:val="21"/>
        </w:rPr>
        <w:t>，做好释疑解惑和教育引导工作。</w:t>
      </w:r>
    </w:p>
    <w:p w14:paraId="6F48FB12"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要结合实施</w:t>
      </w:r>
      <w:hyperlink r:id="rId120" w:tgtFrame="_blank" w:history="1">
        <w:r>
          <w:rPr>
            <w:rStyle w:val="a3"/>
            <w:rFonts w:ascii="Helvetica Neue" w:hAnsi="Helvetica Neue"/>
            <w:color w:val="136EC2"/>
            <w:szCs w:val="21"/>
          </w:rPr>
          <w:t>马克思主义理论研究和建设工程</w:t>
        </w:r>
      </w:hyperlink>
      <w:r>
        <w:rPr>
          <w:rFonts w:ascii="Helvetica Neue" w:hAnsi="Helvetica Neue"/>
          <w:color w:val="333333"/>
          <w:szCs w:val="21"/>
        </w:rPr>
        <w:t>，精心组织编写全面反映毛泽东思想、邓小平理论和</w:t>
      </w:r>
      <w:r>
        <w:rPr>
          <w:rFonts w:ascii="Helvetica Neue" w:hAnsi="Helvetica Neue"/>
          <w:color w:val="333333"/>
          <w:szCs w:val="21"/>
        </w:rPr>
        <w:t>“</w:t>
      </w:r>
      <w:r>
        <w:rPr>
          <w:rFonts w:ascii="Helvetica Neue" w:hAnsi="Helvetica Neue"/>
          <w:color w:val="333333"/>
          <w:szCs w:val="21"/>
        </w:rPr>
        <w:t>三个代表</w:t>
      </w:r>
      <w:r>
        <w:rPr>
          <w:rFonts w:ascii="Helvetica Neue" w:hAnsi="Helvetica Neue"/>
          <w:color w:val="333333"/>
          <w:szCs w:val="21"/>
        </w:rPr>
        <w:t>”</w:t>
      </w:r>
      <w:r>
        <w:rPr>
          <w:rFonts w:ascii="Helvetica Neue" w:hAnsi="Helvetica Neue"/>
          <w:color w:val="333333"/>
          <w:szCs w:val="21"/>
        </w:rPr>
        <w:t>重要思想的哲学、</w:t>
      </w:r>
      <w:hyperlink r:id="rId121" w:tgtFrame="_blank" w:history="1">
        <w:r>
          <w:rPr>
            <w:rStyle w:val="a3"/>
            <w:rFonts w:ascii="Helvetica Neue" w:hAnsi="Helvetica Neue"/>
            <w:color w:val="136EC2"/>
            <w:szCs w:val="21"/>
          </w:rPr>
          <w:t>政治经济学</w:t>
        </w:r>
      </w:hyperlink>
      <w:r>
        <w:rPr>
          <w:rFonts w:ascii="Helvetica Neue" w:hAnsi="Helvetica Neue"/>
          <w:color w:val="333333"/>
          <w:szCs w:val="21"/>
        </w:rPr>
        <w:t>、科学社会主义、中共党史以及政治学、社会学、法学、史学、</w:t>
      </w:r>
      <w:hyperlink r:id="rId122" w:tgtFrame="_blank" w:history="1">
        <w:r>
          <w:rPr>
            <w:rStyle w:val="a3"/>
            <w:rFonts w:ascii="Helvetica Neue" w:hAnsi="Helvetica Neue"/>
            <w:color w:val="136EC2"/>
            <w:szCs w:val="21"/>
          </w:rPr>
          <w:t>新闻学</w:t>
        </w:r>
      </w:hyperlink>
      <w:r>
        <w:rPr>
          <w:rFonts w:ascii="Helvetica Neue" w:hAnsi="Helvetica Neue"/>
          <w:color w:val="333333"/>
          <w:szCs w:val="21"/>
        </w:rPr>
        <w:t>和文学等</w:t>
      </w:r>
      <w:hyperlink r:id="rId123" w:tgtFrame="_blank" w:history="1">
        <w:r>
          <w:rPr>
            <w:rStyle w:val="a3"/>
            <w:rFonts w:ascii="Helvetica Neue" w:hAnsi="Helvetica Neue"/>
            <w:color w:val="136EC2"/>
            <w:szCs w:val="21"/>
          </w:rPr>
          <w:t>哲学社会科学</w:t>
        </w:r>
      </w:hyperlink>
      <w:hyperlink r:id="rId124" w:tgtFrame="_blank" w:history="1">
        <w:r>
          <w:rPr>
            <w:rStyle w:val="a3"/>
            <w:rFonts w:ascii="Helvetica Neue" w:hAnsi="Helvetica Neue"/>
            <w:color w:val="136EC2"/>
            <w:szCs w:val="21"/>
          </w:rPr>
          <w:t>重点学科</w:t>
        </w:r>
      </w:hyperlink>
      <w:r>
        <w:rPr>
          <w:rFonts w:ascii="Helvetica Neue" w:hAnsi="Helvetica Neue"/>
          <w:color w:val="333333"/>
          <w:szCs w:val="21"/>
        </w:rPr>
        <w:t>的教材，努力形成以当代中国马克思主义为指导的具有中国特色、中国风格、中国气派的哲学社会科学</w:t>
      </w:r>
      <w:hyperlink r:id="rId125" w:tgtFrame="_blank" w:history="1">
        <w:r>
          <w:rPr>
            <w:rStyle w:val="a3"/>
            <w:rFonts w:ascii="Helvetica Neue" w:hAnsi="Helvetica Neue"/>
            <w:color w:val="136EC2"/>
            <w:szCs w:val="21"/>
          </w:rPr>
          <w:t>学科体系</w:t>
        </w:r>
      </w:hyperlink>
      <w:r>
        <w:rPr>
          <w:rFonts w:ascii="Helvetica Neue" w:hAnsi="Helvetica Neue"/>
          <w:color w:val="333333"/>
          <w:szCs w:val="21"/>
        </w:rPr>
        <w:t>和教材体系。</w:t>
      </w:r>
    </w:p>
    <w:p w14:paraId="5DD4CD49"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14</w:t>
      </w:r>
      <w:r>
        <w:rPr>
          <w:rFonts w:ascii="Helvetica Neue" w:hAnsi="Helvetica Neue"/>
          <w:color w:val="333333"/>
          <w:szCs w:val="21"/>
        </w:rPr>
        <w:t>．高等学校各门课程都具有育人功能，所有教师都负有育人职责。广大教师要以高度负责的态度，率先垂范、言传身教，以良好的思想、道德、品质和人格给大学生以潜移默化的影响。要把思想政治教育融入到大学生专业学习的各个环节，渗透到教学、科研和</w:t>
      </w:r>
      <w:hyperlink r:id="rId126" w:tgtFrame="_blank" w:history="1">
        <w:r>
          <w:rPr>
            <w:rStyle w:val="a3"/>
            <w:rFonts w:ascii="Helvetica Neue" w:hAnsi="Helvetica Neue"/>
            <w:color w:val="136EC2"/>
            <w:szCs w:val="21"/>
          </w:rPr>
          <w:t>社会服务</w:t>
        </w:r>
      </w:hyperlink>
      <w:r>
        <w:rPr>
          <w:rFonts w:ascii="Helvetica Neue" w:hAnsi="Helvetica Neue"/>
          <w:color w:val="333333"/>
          <w:szCs w:val="21"/>
        </w:rPr>
        <w:t>各个方面。要深入发掘各类课程的思想政治</w:t>
      </w:r>
      <w:hyperlink r:id="rId127" w:tgtFrame="_blank" w:history="1">
        <w:r>
          <w:rPr>
            <w:rStyle w:val="a3"/>
            <w:rFonts w:ascii="Helvetica Neue" w:hAnsi="Helvetica Neue"/>
            <w:color w:val="136EC2"/>
            <w:szCs w:val="21"/>
          </w:rPr>
          <w:t>教育资源</w:t>
        </w:r>
      </w:hyperlink>
      <w:r>
        <w:rPr>
          <w:rFonts w:ascii="Helvetica Neue" w:hAnsi="Helvetica Neue"/>
          <w:color w:val="333333"/>
          <w:szCs w:val="21"/>
        </w:rPr>
        <w:t>，在传授专业</w:t>
      </w:r>
      <w:hyperlink r:id="rId128" w:tgtFrame="_blank" w:history="1">
        <w:r>
          <w:rPr>
            <w:rStyle w:val="a3"/>
            <w:rFonts w:ascii="Helvetica Neue" w:hAnsi="Helvetica Neue"/>
            <w:color w:val="136EC2"/>
            <w:szCs w:val="21"/>
          </w:rPr>
          <w:t>知识过程</w:t>
        </w:r>
      </w:hyperlink>
      <w:r>
        <w:rPr>
          <w:rFonts w:ascii="Helvetica Neue" w:hAnsi="Helvetica Neue"/>
          <w:color w:val="333333"/>
          <w:szCs w:val="21"/>
        </w:rPr>
        <w:t>中加强思想政治教育，使学生在学习</w:t>
      </w:r>
      <w:hyperlink r:id="rId129" w:tgtFrame="_blank" w:history="1">
        <w:r>
          <w:rPr>
            <w:rStyle w:val="a3"/>
            <w:rFonts w:ascii="Helvetica Neue" w:hAnsi="Helvetica Neue"/>
            <w:color w:val="136EC2"/>
            <w:szCs w:val="21"/>
          </w:rPr>
          <w:t>科学文化</w:t>
        </w:r>
      </w:hyperlink>
      <w:r>
        <w:rPr>
          <w:rFonts w:ascii="Helvetica Neue" w:hAnsi="Helvetica Neue"/>
          <w:color w:val="333333"/>
          <w:szCs w:val="21"/>
        </w:rPr>
        <w:t>知识过程中，自觉加强思想道德修养，提高</w:t>
      </w:r>
      <w:hyperlink r:id="rId130" w:tgtFrame="_blank" w:history="1">
        <w:r>
          <w:rPr>
            <w:rStyle w:val="a3"/>
            <w:rFonts w:ascii="Helvetica Neue" w:hAnsi="Helvetica Neue"/>
            <w:color w:val="136EC2"/>
            <w:szCs w:val="21"/>
          </w:rPr>
          <w:t>政治觉悟</w:t>
        </w:r>
      </w:hyperlink>
      <w:r>
        <w:rPr>
          <w:rFonts w:ascii="Helvetica Neue" w:hAnsi="Helvetica Neue"/>
          <w:color w:val="333333"/>
          <w:szCs w:val="21"/>
        </w:rPr>
        <w:t>。要坚持学术研究无禁区、课堂讲授有纪律，严格教育教学纪律，切实加强</w:t>
      </w:r>
      <w:hyperlink r:id="rId131" w:tgtFrame="_blank" w:history="1">
        <w:r>
          <w:rPr>
            <w:rStyle w:val="a3"/>
            <w:rFonts w:ascii="Helvetica Neue" w:hAnsi="Helvetica Neue"/>
            <w:color w:val="136EC2"/>
            <w:szCs w:val="21"/>
          </w:rPr>
          <w:t>教材管理</w:t>
        </w:r>
      </w:hyperlink>
      <w:r>
        <w:rPr>
          <w:rFonts w:ascii="Helvetica Neue" w:hAnsi="Helvetica Neue"/>
          <w:color w:val="333333"/>
          <w:szCs w:val="21"/>
        </w:rPr>
        <w:t>，在讲台上和教材中不得散布违背宪法和党的路线方针政策的错误观点和言论。</w:t>
      </w:r>
    </w:p>
    <w:p w14:paraId="47D44B27"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b/>
          <w:bCs/>
          <w:color w:val="333333"/>
          <w:szCs w:val="21"/>
        </w:rPr>
        <w:t>五、努力拓展新形势下大学生思想政治教育的有效途径</w:t>
      </w:r>
    </w:p>
    <w:p w14:paraId="3653E4A5"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15</w:t>
      </w:r>
      <w:r>
        <w:rPr>
          <w:rFonts w:ascii="Helvetica Neue" w:hAnsi="Helvetica Neue"/>
          <w:color w:val="333333"/>
          <w:szCs w:val="21"/>
        </w:rPr>
        <w:t>．深入开展社会实践。社会实践是大学生思想政治教育的重要环节，对于促进大学生了解社会、了解国情，增长才干、奉献社会，锻炼毅力、培养品格，增强社会责任感具有不可替代的作用。要建立</w:t>
      </w:r>
      <w:hyperlink r:id="rId132" w:tgtFrame="_blank" w:history="1">
        <w:r>
          <w:rPr>
            <w:rStyle w:val="a3"/>
            <w:rFonts w:ascii="Helvetica Neue" w:hAnsi="Helvetica Neue"/>
            <w:color w:val="136EC2"/>
            <w:szCs w:val="21"/>
          </w:rPr>
          <w:t>大学生社会实践</w:t>
        </w:r>
      </w:hyperlink>
      <w:r>
        <w:rPr>
          <w:rFonts w:ascii="Helvetica Neue" w:hAnsi="Helvetica Neue"/>
          <w:color w:val="333333"/>
          <w:szCs w:val="21"/>
        </w:rPr>
        <w:t>保障体系，探索实践育人的</w:t>
      </w:r>
      <w:hyperlink r:id="rId133" w:tgtFrame="_blank" w:history="1">
        <w:r>
          <w:rPr>
            <w:rStyle w:val="a3"/>
            <w:rFonts w:ascii="Helvetica Neue" w:hAnsi="Helvetica Neue"/>
            <w:color w:val="136EC2"/>
            <w:szCs w:val="21"/>
          </w:rPr>
          <w:t>长效机制</w:t>
        </w:r>
      </w:hyperlink>
      <w:r>
        <w:rPr>
          <w:rFonts w:ascii="Helvetica Neue" w:hAnsi="Helvetica Neue"/>
          <w:color w:val="333333"/>
          <w:szCs w:val="21"/>
        </w:rPr>
        <w:t>，引导大学生走出校门，到基层去，到工农群众中去。高等学校要把社会实践纳入学校教育教学</w:t>
      </w:r>
      <w:hyperlink r:id="rId134" w:tgtFrame="_blank" w:history="1">
        <w:r>
          <w:rPr>
            <w:rStyle w:val="a3"/>
            <w:rFonts w:ascii="Helvetica Neue" w:hAnsi="Helvetica Neue"/>
            <w:color w:val="136EC2"/>
            <w:szCs w:val="21"/>
          </w:rPr>
          <w:t>总体规划</w:t>
        </w:r>
      </w:hyperlink>
      <w:r>
        <w:rPr>
          <w:rFonts w:ascii="Helvetica Neue" w:hAnsi="Helvetica Neue"/>
          <w:color w:val="333333"/>
          <w:szCs w:val="21"/>
        </w:rPr>
        <w:t>和</w:t>
      </w:r>
      <w:hyperlink r:id="rId135" w:tgtFrame="_blank" w:history="1">
        <w:r>
          <w:rPr>
            <w:rStyle w:val="a3"/>
            <w:rFonts w:ascii="Helvetica Neue" w:hAnsi="Helvetica Neue"/>
            <w:color w:val="136EC2"/>
            <w:szCs w:val="21"/>
          </w:rPr>
          <w:t>教学大纲</w:t>
        </w:r>
      </w:hyperlink>
      <w:r>
        <w:rPr>
          <w:rFonts w:ascii="Helvetica Neue" w:hAnsi="Helvetica Neue"/>
          <w:color w:val="333333"/>
          <w:szCs w:val="21"/>
        </w:rPr>
        <w:t>，规定学时和学分，提供必要经费。积极探索和建立社会实践与专业学习相结合、与服务社会相结合、与勤工助学相结合、与择业就业相结合、与创新创业相结合的</w:t>
      </w:r>
      <w:hyperlink r:id="rId136" w:tgtFrame="_blank" w:history="1">
        <w:r>
          <w:rPr>
            <w:rStyle w:val="a3"/>
            <w:rFonts w:ascii="Helvetica Neue" w:hAnsi="Helvetica Neue"/>
            <w:color w:val="136EC2"/>
            <w:szCs w:val="21"/>
          </w:rPr>
          <w:t>管理体制</w:t>
        </w:r>
      </w:hyperlink>
      <w:r>
        <w:rPr>
          <w:rFonts w:ascii="Helvetica Neue" w:hAnsi="Helvetica Neue"/>
          <w:color w:val="333333"/>
          <w:szCs w:val="21"/>
        </w:rPr>
        <w:t>，增强</w:t>
      </w:r>
      <w:hyperlink r:id="rId137" w:tgtFrame="_blank" w:history="1">
        <w:r>
          <w:rPr>
            <w:rStyle w:val="a3"/>
            <w:rFonts w:ascii="Helvetica Neue" w:hAnsi="Helvetica Neue"/>
            <w:color w:val="136EC2"/>
            <w:szCs w:val="21"/>
          </w:rPr>
          <w:t>社会实践活动</w:t>
        </w:r>
      </w:hyperlink>
      <w:r>
        <w:rPr>
          <w:rFonts w:ascii="Helvetica Neue" w:hAnsi="Helvetica Neue"/>
          <w:color w:val="333333"/>
          <w:szCs w:val="21"/>
        </w:rPr>
        <w:t>的效果，培养大学生的劳动观念和职业道德。要认真组织大学生参加军政训练。利用好寒暑假，开展形式多样的社会实践活动。积极组织大学生参加社会调查、</w:t>
      </w:r>
      <w:hyperlink r:id="rId138" w:tgtFrame="_blank" w:history="1">
        <w:r>
          <w:rPr>
            <w:rStyle w:val="a3"/>
            <w:rFonts w:ascii="Helvetica Neue" w:hAnsi="Helvetica Neue"/>
            <w:color w:val="136EC2"/>
            <w:szCs w:val="21"/>
          </w:rPr>
          <w:t>生产劳动</w:t>
        </w:r>
      </w:hyperlink>
      <w:r>
        <w:rPr>
          <w:rFonts w:ascii="Helvetica Neue" w:hAnsi="Helvetica Neue"/>
          <w:color w:val="333333"/>
          <w:szCs w:val="21"/>
        </w:rPr>
        <w:t>、</w:t>
      </w:r>
      <w:hyperlink r:id="rId139" w:tgtFrame="_blank" w:history="1">
        <w:r>
          <w:rPr>
            <w:rStyle w:val="a3"/>
            <w:rFonts w:ascii="Helvetica Neue" w:hAnsi="Helvetica Neue"/>
            <w:color w:val="136EC2"/>
            <w:szCs w:val="21"/>
          </w:rPr>
          <w:t>志愿服务</w:t>
        </w:r>
      </w:hyperlink>
      <w:r>
        <w:rPr>
          <w:rFonts w:ascii="Helvetica Neue" w:hAnsi="Helvetica Neue"/>
          <w:color w:val="333333"/>
          <w:szCs w:val="21"/>
        </w:rPr>
        <w:t>、公益活动、科技发明和勤工助学等社会实践活动。重视社会实践基地建设，不断丰富社会实践的</w:t>
      </w:r>
      <w:hyperlink r:id="rId140" w:tgtFrame="_blank" w:history="1">
        <w:r>
          <w:rPr>
            <w:rStyle w:val="a3"/>
            <w:rFonts w:ascii="Helvetica Neue" w:hAnsi="Helvetica Neue"/>
            <w:color w:val="136EC2"/>
            <w:szCs w:val="21"/>
          </w:rPr>
          <w:t>内容和形式</w:t>
        </w:r>
      </w:hyperlink>
      <w:r>
        <w:rPr>
          <w:rFonts w:ascii="Helvetica Neue" w:hAnsi="Helvetica Neue"/>
          <w:color w:val="333333"/>
          <w:szCs w:val="21"/>
        </w:rPr>
        <w:t>，提高社会实践的质量和效果，使大学生在社会实践活动中受教育、长才干、作贡献，增强社会责任感。</w:t>
      </w:r>
    </w:p>
    <w:p w14:paraId="4B7760BD"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16</w:t>
      </w:r>
      <w:r>
        <w:rPr>
          <w:rFonts w:ascii="Helvetica Neue" w:hAnsi="Helvetica Neue"/>
          <w:color w:val="333333"/>
          <w:szCs w:val="21"/>
        </w:rPr>
        <w:t>．大力建设校园文化。校园文化具有重要的育人功能，要建设体现社会主义特点、</w:t>
      </w:r>
      <w:hyperlink r:id="rId141" w:tgtFrame="_blank" w:history="1">
        <w:r>
          <w:rPr>
            <w:rStyle w:val="a3"/>
            <w:rFonts w:ascii="Helvetica Neue" w:hAnsi="Helvetica Neue"/>
            <w:color w:val="136EC2"/>
            <w:szCs w:val="21"/>
          </w:rPr>
          <w:t>时代特征</w:t>
        </w:r>
      </w:hyperlink>
      <w:r>
        <w:rPr>
          <w:rFonts w:ascii="Helvetica Neue" w:hAnsi="Helvetica Neue"/>
          <w:color w:val="333333"/>
          <w:szCs w:val="21"/>
        </w:rPr>
        <w:t>和</w:t>
      </w:r>
      <w:hyperlink r:id="rId142" w:tgtFrame="_blank" w:history="1">
        <w:r>
          <w:rPr>
            <w:rStyle w:val="a3"/>
            <w:rFonts w:ascii="Helvetica Neue" w:hAnsi="Helvetica Neue"/>
            <w:color w:val="136EC2"/>
            <w:szCs w:val="21"/>
          </w:rPr>
          <w:t>学校特色</w:t>
        </w:r>
      </w:hyperlink>
      <w:r>
        <w:rPr>
          <w:rFonts w:ascii="Helvetica Neue" w:hAnsi="Helvetica Neue"/>
          <w:color w:val="333333"/>
          <w:szCs w:val="21"/>
        </w:rPr>
        <w:t>的校园文化，形成优良的校风、教风和学风。大力加强大学生文化素质教育，开展</w:t>
      </w:r>
      <w:hyperlink r:id="rId143" w:tgtFrame="_blank" w:history="1">
        <w:r>
          <w:rPr>
            <w:rStyle w:val="a3"/>
            <w:rFonts w:ascii="Helvetica Neue" w:hAnsi="Helvetica Neue"/>
            <w:color w:val="136EC2"/>
            <w:szCs w:val="21"/>
          </w:rPr>
          <w:t>丰富多彩</w:t>
        </w:r>
      </w:hyperlink>
      <w:r>
        <w:rPr>
          <w:rFonts w:ascii="Helvetica Neue" w:hAnsi="Helvetica Neue"/>
          <w:color w:val="333333"/>
          <w:szCs w:val="21"/>
        </w:rPr>
        <w:t>、积极向上的学术、科技、体育、艺术和娱乐活动，把德育与</w:t>
      </w:r>
      <w:hyperlink r:id="rId144" w:tgtFrame="_blank" w:history="1">
        <w:r>
          <w:rPr>
            <w:rStyle w:val="a3"/>
            <w:rFonts w:ascii="Helvetica Neue" w:hAnsi="Helvetica Neue"/>
            <w:color w:val="136EC2"/>
            <w:szCs w:val="21"/>
          </w:rPr>
          <w:t>智育</w:t>
        </w:r>
      </w:hyperlink>
      <w:r>
        <w:rPr>
          <w:rFonts w:ascii="Helvetica Neue" w:hAnsi="Helvetica Neue"/>
          <w:color w:val="333333"/>
          <w:szCs w:val="21"/>
        </w:rPr>
        <w:t>、体育、美育</w:t>
      </w:r>
      <w:hyperlink r:id="rId145" w:tgtFrame="_blank" w:history="1">
        <w:r>
          <w:rPr>
            <w:rStyle w:val="a3"/>
            <w:rFonts w:ascii="Helvetica Neue" w:hAnsi="Helvetica Neue"/>
            <w:color w:val="136EC2"/>
            <w:szCs w:val="21"/>
          </w:rPr>
          <w:t>有机结合</w:t>
        </w:r>
      </w:hyperlink>
      <w:r>
        <w:rPr>
          <w:rFonts w:ascii="Helvetica Neue" w:hAnsi="Helvetica Neue"/>
          <w:color w:val="333333"/>
          <w:szCs w:val="21"/>
        </w:rPr>
        <w:t>起来，寓教育</w:t>
      </w:r>
      <w:hyperlink r:id="rId146" w:tgtFrame="_blank" w:history="1">
        <w:r>
          <w:rPr>
            <w:rStyle w:val="a3"/>
            <w:rFonts w:ascii="Helvetica Neue" w:hAnsi="Helvetica Neue"/>
            <w:color w:val="136EC2"/>
            <w:szCs w:val="21"/>
          </w:rPr>
          <w:t>于文化</w:t>
        </w:r>
      </w:hyperlink>
      <w:r>
        <w:rPr>
          <w:rFonts w:ascii="Helvetica Neue" w:hAnsi="Helvetica Neue"/>
          <w:color w:val="333333"/>
          <w:szCs w:val="21"/>
        </w:rPr>
        <w:t>活动之中。要善于结合传统节庆日、重大事件和</w:t>
      </w:r>
      <w:hyperlink r:id="rId147" w:tgtFrame="_blank" w:history="1">
        <w:r>
          <w:rPr>
            <w:rStyle w:val="a3"/>
            <w:rFonts w:ascii="Helvetica Neue" w:hAnsi="Helvetica Neue"/>
            <w:color w:val="136EC2"/>
            <w:szCs w:val="21"/>
          </w:rPr>
          <w:t>开学典礼</w:t>
        </w:r>
      </w:hyperlink>
      <w:r>
        <w:rPr>
          <w:rFonts w:ascii="Helvetica Neue" w:hAnsi="Helvetica Neue"/>
          <w:color w:val="333333"/>
          <w:szCs w:val="21"/>
        </w:rPr>
        <w:t>、毕业典礼等，开展特色鲜明、吸引力强的主题教育活动。重视校园</w:t>
      </w:r>
      <w:hyperlink r:id="rId148" w:tgtFrame="_blank" w:history="1">
        <w:r>
          <w:rPr>
            <w:rStyle w:val="a3"/>
            <w:rFonts w:ascii="Helvetica Neue" w:hAnsi="Helvetica Neue"/>
            <w:color w:val="136EC2"/>
            <w:szCs w:val="21"/>
          </w:rPr>
          <w:t>人文环境</w:t>
        </w:r>
      </w:hyperlink>
      <w:r>
        <w:rPr>
          <w:rFonts w:ascii="Helvetica Neue" w:hAnsi="Helvetica Neue"/>
          <w:color w:val="333333"/>
          <w:szCs w:val="21"/>
        </w:rPr>
        <w:t>和</w:t>
      </w:r>
      <w:hyperlink r:id="rId149" w:tgtFrame="_blank" w:history="1">
        <w:r>
          <w:rPr>
            <w:rStyle w:val="a3"/>
            <w:rFonts w:ascii="Helvetica Neue" w:hAnsi="Helvetica Neue"/>
            <w:color w:val="136EC2"/>
            <w:szCs w:val="21"/>
          </w:rPr>
          <w:t>自然环</w:t>
        </w:r>
        <w:r>
          <w:rPr>
            <w:rStyle w:val="a3"/>
            <w:rFonts w:ascii="Helvetica Neue" w:hAnsi="Helvetica Neue"/>
            <w:color w:val="136EC2"/>
            <w:szCs w:val="21"/>
          </w:rPr>
          <w:lastRenderedPageBreak/>
          <w:t>境</w:t>
        </w:r>
      </w:hyperlink>
      <w:r>
        <w:rPr>
          <w:rFonts w:ascii="Helvetica Neue" w:hAnsi="Helvetica Neue"/>
          <w:color w:val="333333"/>
          <w:szCs w:val="21"/>
        </w:rPr>
        <w:t>建设，完善校园文化活动设施，建设好</w:t>
      </w:r>
      <w:hyperlink r:id="rId150" w:tgtFrame="_blank" w:history="1">
        <w:r>
          <w:rPr>
            <w:rStyle w:val="a3"/>
            <w:rFonts w:ascii="Helvetica Neue" w:hAnsi="Helvetica Neue"/>
            <w:color w:val="136EC2"/>
            <w:szCs w:val="21"/>
          </w:rPr>
          <w:t>大学生活动中心</w:t>
        </w:r>
      </w:hyperlink>
      <w:r>
        <w:rPr>
          <w:rFonts w:ascii="Helvetica Neue" w:hAnsi="Helvetica Neue"/>
          <w:color w:val="333333"/>
          <w:szCs w:val="21"/>
        </w:rPr>
        <w:t>。加强校报、校刊、校内</w:t>
      </w:r>
      <w:hyperlink r:id="rId151" w:tgtFrame="_blank" w:history="1">
        <w:r>
          <w:rPr>
            <w:rStyle w:val="a3"/>
            <w:rFonts w:ascii="Helvetica Neue" w:hAnsi="Helvetica Neue"/>
            <w:color w:val="136EC2"/>
            <w:szCs w:val="21"/>
          </w:rPr>
          <w:t>广播电视</w:t>
        </w:r>
      </w:hyperlink>
      <w:r>
        <w:rPr>
          <w:rFonts w:ascii="Helvetica Neue" w:hAnsi="Helvetica Neue"/>
          <w:color w:val="333333"/>
          <w:szCs w:val="21"/>
        </w:rPr>
        <w:t>和学校出版社的建设，加强</w:t>
      </w:r>
      <w:hyperlink r:id="rId152" w:tgtFrame="_blank" w:history="1">
        <w:r>
          <w:rPr>
            <w:rStyle w:val="a3"/>
            <w:rFonts w:ascii="Helvetica Neue" w:hAnsi="Helvetica Neue"/>
            <w:color w:val="136EC2"/>
            <w:szCs w:val="21"/>
          </w:rPr>
          <w:t>哲学社会科学</w:t>
        </w:r>
      </w:hyperlink>
      <w:r>
        <w:rPr>
          <w:rFonts w:ascii="Helvetica Neue" w:hAnsi="Helvetica Neue"/>
          <w:color w:val="333333"/>
          <w:szCs w:val="21"/>
        </w:rPr>
        <w:t>研讨会、报告会、讲座的管理，绝不给错误观点和言论提供</w:t>
      </w:r>
      <w:hyperlink r:id="rId153" w:tgtFrame="_blank" w:history="1">
        <w:r>
          <w:rPr>
            <w:rStyle w:val="a3"/>
            <w:rFonts w:ascii="Helvetica Neue" w:hAnsi="Helvetica Neue"/>
            <w:color w:val="136EC2"/>
            <w:szCs w:val="21"/>
          </w:rPr>
          <w:t>传播渠道</w:t>
        </w:r>
      </w:hyperlink>
      <w:r>
        <w:rPr>
          <w:rFonts w:ascii="Helvetica Neue" w:hAnsi="Helvetica Neue"/>
          <w:color w:val="333333"/>
          <w:szCs w:val="21"/>
        </w:rPr>
        <w:t>。坚决抵制各种有害文化和腐朽生活方式对大学生的侵蚀和影响。禁止在学校传播宗教。</w:t>
      </w:r>
    </w:p>
    <w:p w14:paraId="3DC7017C"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17</w:t>
      </w:r>
      <w:r>
        <w:rPr>
          <w:rFonts w:ascii="Helvetica Neue" w:hAnsi="Helvetica Neue"/>
          <w:color w:val="333333"/>
          <w:szCs w:val="21"/>
        </w:rPr>
        <w:t>．主动占领网络思想政治教育新阵地。要全面加强</w:t>
      </w:r>
      <w:hyperlink r:id="rId154" w:tgtFrame="_blank" w:history="1">
        <w:r>
          <w:rPr>
            <w:rStyle w:val="a3"/>
            <w:rFonts w:ascii="Helvetica Neue" w:hAnsi="Helvetica Neue"/>
            <w:color w:val="136EC2"/>
            <w:szCs w:val="21"/>
          </w:rPr>
          <w:t>校园网</w:t>
        </w:r>
      </w:hyperlink>
      <w:r>
        <w:rPr>
          <w:rFonts w:ascii="Helvetica Neue" w:hAnsi="Helvetica Neue"/>
          <w:color w:val="333333"/>
          <w:szCs w:val="21"/>
        </w:rPr>
        <w:t>的建设，使网络成为弘扬主旋律、开展思想政治教育的重要手段。要利用校园网为大学生学习、生活提供服务，对大学生进行教育和引导，不断拓展大学生思想政治教育的渠道和空间。要</w:t>
      </w:r>
      <w:proofErr w:type="gramStart"/>
      <w:r>
        <w:rPr>
          <w:rFonts w:ascii="Helvetica Neue" w:hAnsi="Helvetica Neue"/>
          <w:color w:val="333333"/>
          <w:szCs w:val="21"/>
        </w:rPr>
        <w:t>建设好融</w:t>
      </w:r>
      <w:proofErr w:type="gramEnd"/>
      <w:r w:rsidR="00000000">
        <w:fldChar w:fldCharType="begin"/>
      </w:r>
      <w:r w:rsidR="00000000">
        <w:instrText>HYPERLINK "https://baike.baidu.com/item/%E6%80%9D%E6%83%B3%E6%80%A7/6642283?fromModule=lemma_inlink" \t "_blank"</w:instrText>
      </w:r>
      <w:r w:rsidR="00000000">
        <w:fldChar w:fldCharType="separate"/>
      </w:r>
      <w:r>
        <w:rPr>
          <w:rStyle w:val="a3"/>
          <w:rFonts w:ascii="Helvetica Neue" w:hAnsi="Helvetica Neue"/>
          <w:color w:val="136EC2"/>
          <w:szCs w:val="21"/>
        </w:rPr>
        <w:t>思想性</w:t>
      </w:r>
      <w:r w:rsidR="00000000">
        <w:rPr>
          <w:rStyle w:val="a3"/>
          <w:rFonts w:ascii="Helvetica Neue" w:hAnsi="Helvetica Neue"/>
          <w:color w:val="136EC2"/>
          <w:szCs w:val="21"/>
        </w:rPr>
        <w:fldChar w:fldCharType="end"/>
      </w:r>
      <w:r>
        <w:rPr>
          <w:rFonts w:ascii="Helvetica Neue" w:hAnsi="Helvetica Neue"/>
          <w:color w:val="333333"/>
          <w:szCs w:val="21"/>
        </w:rPr>
        <w:t>、知识性、趣味性、服务性于一体的主题</w:t>
      </w:r>
      <w:hyperlink r:id="rId155" w:tgtFrame="_blank" w:history="1">
        <w:r>
          <w:rPr>
            <w:rStyle w:val="a3"/>
            <w:rFonts w:ascii="Helvetica Neue" w:hAnsi="Helvetica Neue"/>
            <w:color w:val="136EC2"/>
            <w:szCs w:val="21"/>
          </w:rPr>
          <w:t>教育网站</w:t>
        </w:r>
      </w:hyperlink>
      <w:r>
        <w:rPr>
          <w:rFonts w:ascii="Helvetica Neue" w:hAnsi="Helvetica Neue"/>
          <w:color w:val="333333"/>
          <w:szCs w:val="21"/>
        </w:rPr>
        <w:t>和网页，积极开展生动活泼的网络思想政治教育活动，形成</w:t>
      </w:r>
      <w:hyperlink r:id="rId156" w:tgtFrame="_blank" w:history="1">
        <w:r>
          <w:rPr>
            <w:rStyle w:val="a3"/>
            <w:rFonts w:ascii="Helvetica Neue" w:hAnsi="Helvetica Neue"/>
            <w:color w:val="136EC2"/>
            <w:szCs w:val="21"/>
          </w:rPr>
          <w:t>网上网下</w:t>
        </w:r>
      </w:hyperlink>
      <w:r>
        <w:rPr>
          <w:rFonts w:ascii="Helvetica Neue" w:hAnsi="Helvetica Neue"/>
          <w:color w:val="333333"/>
          <w:szCs w:val="21"/>
        </w:rPr>
        <w:t>思想政治教育的合力。要密切关注网上动态，了解大学生思想状况，加强同大学生的沟通与交流，及时回答和解决大学生提出的问题。要运用技术、行政和</w:t>
      </w:r>
      <w:hyperlink r:id="rId157" w:tgtFrame="_blank" w:history="1">
        <w:r>
          <w:rPr>
            <w:rStyle w:val="a3"/>
            <w:rFonts w:ascii="Helvetica Neue" w:hAnsi="Helvetica Neue"/>
            <w:color w:val="136EC2"/>
            <w:szCs w:val="21"/>
          </w:rPr>
          <w:t>法律手段</w:t>
        </w:r>
      </w:hyperlink>
      <w:r>
        <w:rPr>
          <w:rFonts w:ascii="Helvetica Neue" w:hAnsi="Helvetica Neue"/>
          <w:color w:val="333333"/>
          <w:szCs w:val="21"/>
        </w:rPr>
        <w:t>，加强校园网的管理，严防各种</w:t>
      </w:r>
      <w:hyperlink r:id="rId158" w:tgtFrame="_blank" w:history="1">
        <w:r>
          <w:rPr>
            <w:rStyle w:val="a3"/>
            <w:rFonts w:ascii="Helvetica Neue" w:hAnsi="Helvetica Neue"/>
            <w:color w:val="136EC2"/>
            <w:szCs w:val="21"/>
          </w:rPr>
          <w:t>有害信息</w:t>
        </w:r>
      </w:hyperlink>
      <w:r>
        <w:rPr>
          <w:rFonts w:ascii="Helvetica Neue" w:hAnsi="Helvetica Neue"/>
          <w:color w:val="333333"/>
          <w:szCs w:val="21"/>
        </w:rPr>
        <w:t>在网上传播。加强网络思想政治教育队伍建设，形成网络思想政治教育工作体系，牢牢把握网络思想政治教育主动权。</w:t>
      </w:r>
    </w:p>
    <w:p w14:paraId="1690CF30"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18</w:t>
      </w:r>
      <w:r>
        <w:rPr>
          <w:rFonts w:ascii="Helvetica Neue" w:hAnsi="Helvetica Neue"/>
          <w:color w:val="333333"/>
          <w:szCs w:val="21"/>
        </w:rPr>
        <w:t>．开展深入细致的思想政治工作和心理健康教育。要结合大学生实际，广泛深入开展</w:t>
      </w:r>
      <w:hyperlink r:id="rId159" w:tgtFrame="_blank" w:history="1">
        <w:r>
          <w:rPr>
            <w:rStyle w:val="a3"/>
            <w:rFonts w:ascii="Helvetica Neue" w:hAnsi="Helvetica Neue"/>
            <w:color w:val="136EC2"/>
            <w:szCs w:val="21"/>
          </w:rPr>
          <w:t>谈心活动</w:t>
        </w:r>
      </w:hyperlink>
      <w:r>
        <w:rPr>
          <w:rFonts w:ascii="Helvetica Neue" w:hAnsi="Helvetica Neue"/>
          <w:color w:val="333333"/>
          <w:szCs w:val="21"/>
        </w:rPr>
        <w:t>，有针对性地帮助大学生处理好学习成才、择业交友、</w:t>
      </w:r>
      <w:hyperlink r:id="rId160" w:tgtFrame="_blank" w:history="1">
        <w:r>
          <w:rPr>
            <w:rStyle w:val="a3"/>
            <w:rFonts w:ascii="Helvetica Neue" w:hAnsi="Helvetica Neue"/>
            <w:color w:val="136EC2"/>
            <w:szCs w:val="21"/>
          </w:rPr>
          <w:t>健康生活</w:t>
        </w:r>
      </w:hyperlink>
      <w:r>
        <w:rPr>
          <w:rFonts w:ascii="Helvetica Neue" w:hAnsi="Helvetica Neue"/>
          <w:color w:val="333333"/>
          <w:szCs w:val="21"/>
        </w:rPr>
        <w:t>等方面的具体问题，提高思想认识和精神境界。要重视心理健康教育，根据大学生的</w:t>
      </w:r>
      <w:hyperlink r:id="rId161" w:tgtFrame="_blank" w:history="1">
        <w:r>
          <w:rPr>
            <w:rStyle w:val="a3"/>
            <w:rFonts w:ascii="Helvetica Neue" w:hAnsi="Helvetica Neue"/>
            <w:color w:val="136EC2"/>
            <w:szCs w:val="21"/>
          </w:rPr>
          <w:t>身心发展</w:t>
        </w:r>
      </w:hyperlink>
      <w:r>
        <w:rPr>
          <w:rFonts w:ascii="Helvetica Neue" w:hAnsi="Helvetica Neue"/>
          <w:color w:val="333333"/>
          <w:szCs w:val="21"/>
        </w:rPr>
        <w:t>特点和</w:t>
      </w:r>
      <w:hyperlink r:id="rId162" w:tgtFrame="_blank" w:history="1">
        <w:r>
          <w:rPr>
            <w:rStyle w:val="a3"/>
            <w:rFonts w:ascii="Helvetica Neue" w:hAnsi="Helvetica Neue"/>
            <w:color w:val="136EC2"/>
            <w:szCs w:val="21"/>
          </w:rPr>
          <w:t>教育规律</w:t>
        </w:r>
      </w:hyperlink>
      <w:r>
        <w:rPr>
          <w:rFonts w:ascii="Helvetica Neue" w:hAnsi="Helvetica Neue"/>
          <w:color w:val="333333"/>
          <w:szCs w:val="21"/>
        </w:rPr>
        <w:t>，注重培养大学生良好的心理品质和自尊、自爱、自律、自强的优良品格，增强大学生克服困难、经受考验、承受挫折的能力。要制定</w:t>
      </w:r>
      <w:hyperlink r:id="rId163" w:tgtFrame="_blank" w:history="1">
        <w:r>
          <w:rPr>
            <w:rStyle w:val="a3"/>
            <w:rFonts w:ascii="Helvetica Neue" w:hAnsi="Helvetica Neue"/>
            <w:color w:val="136EC2"/>
            <w:szCs w:val="21"/>
          </w:rPr>
          <w:t>大学生心理健康教育</w:t>
        </w:r>
      </w:hyperlink>
      <w:r>
        <w:rPr>
          <w:rFonts w:ascii="Helvetica Neue" w:hAnsi="Helvetica Neue"/>
          <w:color w:val="333333"/>
          <w:szCs w:val="21"/>
        </w:rPr>
        <w:t>计划，确定相应的</w:t>
      </w:r>
      <w:hyperlink r:id="rId164" w:tgtFrame="_blank" w:history="1">
        <w:r>
          <w:rPr>
            <w:rStyle w:val="a3"/>
            <w:rFonts w:ascii="Helvetica Neue" w:hAnsi="Helvetica Neue"/>
            <w:color w:val="136EC2"/>
            <w:szCs w:val="21"/>
          </w:rPr>
          <w:t>教育内容</w:t>
        </w:r>
      </w:hyperlink>
      <w:r>
        <w:rPr>
          <w:rFonts w:ascii="Helvetica Neue" w:hAnsi="Helvetica Neue"/>
          <w:color w:val="333333"/>
          <w:szCs w:val="21"/>
        </w:rPr>
        <w:t>、</w:t>
      </w:r>
      <w:hyperlink r:id="rId165" w:tgtFrame="_blank" w:history="1">
        <w:r>
          <w:rPr>
            <w:rStyle w:val="a3"/>
            <w:rFonts w:ascii="Helvetica Neue" w:hAnsi="Helvetica Neue"/>
            <w:color w:val="136EC2"/>
            <w:szCs w:val="21"/>
          </w:rPr>
          <w:t>教育方法</w:t>
        </w:r>
      </w:hyperlink>
      <w:r>
        <w:rPr>
          <w:rFonts w:ascii="Helvetica Neue" w:hAnsi="Helvetica Neue"/>
          <w:color w:val="333333"/>
          <w:szCs w:val="21"/>
        </w:rPr>
        <w:t>。要建立健全心理健康教育和咨询的专门机构，配备足够数量的专兼职心理健康教育教师，积极开展大学生心理健康教育和心理咨询辅导，引导大学生健康成长。</w:t>
      </w:r>
    </w:p>
    <w:p w14:paraId="4C690F72"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19</w:t>
      </w:r>
      <w:r>
        <w:rPr>
          <w:rFonts w:ascii="Helvetica Neue" w:hAnsi="Helvetica Neue"/>
          <w:color w:val="333333"/>
          <w:szCs w:val="21"/>
        </w:rPr>
        <w:t>．努力解决大学生的实际问题。思想政治教育既要教育人、引导人，又要关心人、帮助人。高等学校要从严治教，加强管理，改善办学条件，提高教育</w:t>
      </w:r>
      <w:hyperlink r:id="rId166" w:tgtFrame="_blank" w:history="1">
        <w:r>
          <w:rPr>
            <w:rStyle w:val="a3"/>
            <w:rFonts w:ascii="Helvetica Neue" w:hAnsi="Helvetica Neue"/>
            <w:color w:val="136EC2"/>
            <w:szCs w:val="21"/>
          </w:rPr>
          <w:t>教学质量</w:t>
        </w:r>
      </w:hyperlink>
      <w:r>
        <w:rPr>
          <w:rFonts w:ascii="Helvetica Neue" w:hAnsi="Helvetica Neue"/>
          <w:color w:val="333333"/>
          <w:szCs w:val="21"/>
        </w:rPr>
        <w:t>，为大学生成长成才创造条件。要加强对经济困难大学生的资助工作，以政府投入为主，多方筹措资金，不断完善资助政策和措施，形成以</w:t>
      </w:r>
      <w:hyperlink r:id="rId167" w:tgtFrame="_blank" w:history="1">
        <w:r>
          <w:rPr>
            <w:rStyle w:val="a3"/>
            <w:rFonts w:ascii="Helvetica Neue" w:hAnsi="Helvetica Neue"/>
            <w:color w:val="136EC2"/>
            <w:szCs w:val="21"/>
          </w:rPr>
          <w:t>国家助学贷款</w:t>
        </w:r>
      </w:hyperlink>
      <w:r>
        <w:rPr>
          <w:rFonts w:ascii="Helvetica Neue" w:hAnsi="Helvetica Neue"/>
          <w:color w:val="333333"/>
          <w:szCs w:val="21"/>
        </w:rPr>
        <w:t>为主体，包括助学奖学金、勤工助学基金、特殊困难补助和</w:t>
      </w:r>
      <w:hyperlink r:id="rId168" w:tgtFrame="_blank" w:history="1">
        <w:r>
          <w:rPr>
            <w:rStyle w:val="a3"/>
            <w:rFonts w:ascii="Helvetica Neue" w:hAnsi="Helvetica Neue"/>
            <w:color w:val="136EC2"/>
            <w:szCs w:val="21"/>
          </w:rPr>
          <w:t>学费减免</w:t>
        </w:r>
      </w:hyperlink>
      <w:r>
        <w:rPr>
          <w:rFonts w:ascii="Helvetica Neue" w:hAnsi="Helvetica Neue"/>
          <w:color w:val="333333"/>
          <w:szCs w:val="21"/>
        </w:rPr>
        <w:t>在内的助学体系，帮助经济困难大学生完成学业。要帮助大学生树立正确的就业观念，引导毕业生到基层、到西部、到祖国最需要的地方建功立业。要进一步建立健全大学生就业指导机构和就业</w:t>
      </w:r>
      <w:hyperlink r:id="rId169" w:tgtFrame="_blank" w:history="1">
        <w:r>
          <w:rPr>
            <w:rStyle w:val="a3"/>
            <w:rFonts w:ascii="Helvetica Neue" w:hAnsi="Helvetica Neue"/>
            <w:color w:val="136EC2"/>
            <w:szCs w:val="21"/>
          </w:rPr>
          <w:t>信息服务系统</w:t>
        </w:r>
      </w:hyperlink>
      <w:r>
        <w:rPr>
          <w:rFonts w:ascii="Helvetica Neue" w:hAnsi="Helvetica Neue"/>
          <w:color w:val="333333"/>
          <w:szCs w:val="21"/>
        </w:rPr>
        <w:t>，提供高效优质的就业</w:t>
      </w:r>
      <w:hyperlink r:id="rId170" w:tgtFrame="_blank" w:history="1">
        <w:r>
          <w:rPr>
            <w:rStyle w:val="a3"/>
            <w:rFonts w:ascii="Helvetica Neue" w:hAnsi="Helvetica Neue"/>
            <w:color w:val="136EC2"/>
            <w:szCs w:val="21"/>
          </w:rPr>
          <w:t>创业服务</w:t>
        </w:r>
      </w:hyperlink>
      <w:r>
        <w:rPr>
          <w:rFonts w:ascii="Helvetica Neue" w:hAnsi="Helvetica Neue"/>
          <w:color w:val="333333"/>
          <w:szCs w:val="21"/>
        </w:rPr>
        <w:t>。通过服务育人、管理育人，把党和政府对大学生的关怀落到实处。</w:t>
      </w:r>
    </w:p>
    <w:p w14:paraId="75826C4A"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b/>
          <w:bCs/>
          <w:color w:val="333333"/>
          <w:szCs w:val="21"/>
        </w:rPr>
        <w:t>六、充分发挥党团组织在大学生思想政治教育中的重要作用</w:t>
      </w:r>
    </w:p>
    <w:p w14:paraId="278157F5"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20</w:t>
      </w:r>
      <w:r>
        <w:rPr>
          <w:rFonts w:ascii="Helvetica Neue" w:hAnsi="Helvetica Neue"/>
          <w:color w:val="333333"/>
          <w:szCs w:val="21"/>
        </w:rPr>
        <w:t>．发挥党的政治优势和组织优势，做好大学生思想政治教育工作。高等学校党组织要高度重视学生党员发展工作，坚持标准，保证质量，把优秀大学生吸纳到党的队伍中来。对</w:t>
      </w:r>
      <w:hyperlink r:id="rId171" w:tgtFrame="_blank" w:history="1">
        <w:r>
          <w:rPr>
            <w:rStyle w:val="a3"/>
            <w:rFonts w:ascii="Helvetica Neue" w:hAnsi="Helvetica Neue"/>
            <w:color w:val="136EC2"/>
            <w:szCs w:val="21"/>
          </w:rPr>
          <w:t>入党积极分子</w:t>
        </w:r>
      </w:hyperlink>
      <w:r>
        <w:rPr>
          <w:rFonts w:ascii="Helvetica Neue" w:hAnsi="Helvetica Neue"/>
          <w:color w:val="333333"/>
          <w:szCs w:val="21"/>
        </w:rPr>
        <w:t>要注重早期培养，加强</w:t>
      </w:r>
      <w:hyperlink r:id="rId172" w:tgtFrame="_blank" w:history="1">
        <w:r>
          <w:rPr>
            <w:rStyle w:val="a3"/>
            <w:rFonts w:ascii="Helvetica Neue" w:hAnsi="Helvetica Neue"/>
            <w:color w:val="136EC2"/>
            <w:szCs w:val="21"/>
          </w:rPr>
          <w:t>制度建设</w:t>
        </w:r>
      </w:hyperlink>
      <w:r>
        <w:rPr>
          <w:rFonts w:ascii="Helvetica Neue" w:hAnsi="Helvetica Neue"/>
          <w:color w:val="333333"/>
          <w:szCs w:val="21"/>
        </w:rPr>
        <w:t>，</w:t>
      </w:r>
      <w:proofErr w:type="gramStart"/>
      <w:r>
        <w:rPr>
          <w:rFonts w:ascii="Helvetica Neue" w:hAnsi="Helvetica Neue"/>
          <w:color w:val="333333"/>
          <w:szCs w:val="21"/>
        </w:rPr>
        <w:t>严格发展</w:t>
      </w:r>
      <w:proofErr w:type="gramEnd"/>
      <w:r>
        <w:rPr>
          <w:rFonts w:ascii="Helvetica Neue" w:hAnsi="Helvetica Neue"/>
          <w:color w:val="333333"/>
          <w:szCs w:val="21"/>
        </w:rPr>
        <w:t>程序，进行系统的党的知识教育和实践锻炼。对大学生党员要加强党员先进</w:t>
      </w:r>
      <w:hyperlink r:id="rId173" w:tgtFrame="_blank" w:history="1">
        <w:r>
          <w:rPr>
            <w:rStyle w:val="a3"/>
            <w:rFonts w:ascii="Helvetica Neue" w:hAnsi="Helvetica Neue"/>
            <w:color w:val="136EC2"/>
            <w:szCs w:val="21"/>
          </w:rPr>
          <w:t>性教育</w:t>
        </w:r>
      </w:hyperlink>
      <w:r>
        <w:rPr>
          <w:rFonts w:ascii="Helvetica Neue" w:hAnsi="Helvetica Neue"/>
          <w:color w:val="333333"/>
          <w:szCs w:val="21"/>
        </w:rPr>
        <w:t>，使他们严格要求自己，提高</w:t>
      </w:r>
      <w:hyperlink r:id="rId174" w:tgtFrame="_blank" w:history="1">
        <w:r>
          <w:rPr>
            <w:rStyle w:val="a3"/>
            <w:rFonts w:ascii="Helvetica Neue" w:hAnsi="Helvetica Neue"/>
            <w:color w:val="136EC2"/>
            <w:szCs w:val="21"/>
          </w:rPr>
          <w:t>党性修养</w:t>
        </w:r>
      </w:hyperlink>
      <w:r>
        <w:rPr>
          <w:rFonts w:ascii="Helvetica Neue" w:hAnsi="Helvetica Neue"/>
          <w:color w:val="333333"/>
          <w:szCs w:val="21"/>
        </w:rPr>
        <w:t>，充分发挥在大学生思想政治教育中的骨干带头作用和先锋模范作用。</w:t>
      </w:r>
    </w:p>
    <w:p w14:paraId="28181C42"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要坚持把党支部建在班上，努力实现本科学生班级</w:t>
      </w:r>
      <w:r>
        <w:rPr>
          <w:rFonts w:ascii="Helvetica Neue" w:hAnsi="Helvetica Neue"/>
          <w:color w:val="333333"/>
          <w:szCs w:val="21"/>
        </w:rPr>
        <w:t>“</w:t>
      </w:r>
      <w:r>
        <w:rPr>
          <w:rFonts w:ascii="Helvetica Neue" w:hAnsi="Helvetica Neue"/>
          <w:color w:val="333333"/>
          <w:szCs w:val="21"/>
        </w:rPr>
        <w:t>低年级有党员、高年级有党支部</w:t>
      </w:r>
      <w:r>
        <w:rPr>
          <w:rFonts w:ascii="Helvetica Neue" w:hAnsi="Helvetica Neue"/>
          <w:color w:val="333333"/>
          <w:szCs w:val="21"/>
        </w:rPr>
        <w:t>”</w:t>
      </w:r>
      <w:r>
        <w:rPr>
          <w:rFonts w:ascii="Helvetica Neue" w:hAnsi="Helvetica Neue"/>
          <w:color w:val="333333"/>
          <w:szCs w:val="21"/>
        </w:rPr>
        <w:t>的目标。创新学生党支部活动方式，丰富活动内容，增强</w:t>
      </w:r>
      <w:hyperlink r:id="rId175" w:tgtFrame="_blank" w:history="1">
        <w:r>
          <w:rPr>
            <w:rStyle w:val="a3"/>
            <w:rFonts w:ascii="Helvetica Neue" w:hAnsi="Helvetica Neue"/>
            <w:color w:val="136EC2"/>
            <w:szCs w:val="21"/>
          </w:rPr>
          <w:t>凝聚力</w:t>
        </w:r>
      </w:hyperlink>
      <w:r>
        <w:rPr>
          <w:rFonts w:ascii="Helvetica Neue" w:hAnsi="Helvetica Neue"/>
          <w:color w:val="333333"/>
          <w:szCs w:val="21"/>
        </w:rPr>
        <w:t>和战斗力，使其成为开展思想政治教育的坚强堡垒。高度重视研究生党组织建设，切实加强研究生思想政治教育。</w:t>
      </w:r>
    </w:p>
    <w:p w14:paraId="4000EA0A"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21</w:t>
      </w:r>
      <w:r>
        <w:rPr>
          <w:rFonts w:ascii="Helvetica Neue" w:hAnsi="Helvetica Neue"/>
          <w:color w:val="333333"/>
          <w:szCs w:val="21"/>
        </w:rPr>
        <w:t>．发挥共青团和学生组织作用，推进大学生思想政治教育。共青团是党领导下的先进青年的群众组织，是党的助手和后备军，在大学生思想政治教育中具有重要作用。高等学</w:t>
      </w:r>
      <w:r>
        <w:rPr>
          <w:rFonts w:ascii="Helvetica Neue" w:hAnsi="Helvetica Neue"/>
          <w:color w:val="333333"/>
          <w:szCs w:val="21"/>
        </w:rPr>
        <w:lastRenderedPageBreak/>
        <w:t>校团组织要把加强大学生思想政治教育工作摆在突出位置，充分发挥在教育、团结和联系大学生方面的优势，竭诚为大学生的成长成才服务。要全面实施大学生</w:t>
      </w:r>
      <w:hyperlink r:id="rId176" w:tgtFrame="_blank" w:history="1">
        <w:r>
          <w:rPr>
            <w:rStyle w:val="a3"/>
            <w:rFonts w:ascii="Helvetica Neue" w:hAnsi="Helvetica Neue"/>
            <w:color w:val="136EC2"/>
            <w:szCs w:val="21"/>
          </w:rPr>
          <w:t>素质拓展</w:t>
        </w:r>
      </w:hyperlink>
      <w:r>
        <w:rPr>
          <w:rFonts w:ascii="Helvetica Neue" w:hAnsi="Helvetica Neue"/>
          <w:color w:val="333333"/>
          <w:szCs w:val="21"/>
        </w:rPr>
        <w:t>计划，组织开展丰富多彩的思想政治教育活动。要加强对优秀团员的培养，认真做好推荐</w:t>
      </w:r>
      <w:hyperlink r:id="rId177" w:tgtFrame="_blank" w:history="1">
        <w:r>
          <w:rPr>
            <w:rStyle w:val="a3"/>
            <w:rFonts w:ascii="Helvetica Neue" w:hAnsi="Helvetica Neue"/>
            <w:color w:val="136EC2"/>
            <w:szCs w:val="21"/>
          </w:rPr>
          <w:t>优秀共青团员</w:t>
        </w:r>
      </w:hyperlink>
      <w:r>
        <w:rPr>
          <w:rFonts w:ascii="Helvetica Neue" w:hAnsi="Helvetica Neue"/>
          <w:color w:val="333333"/>
          <w:szCs w:val="21"/>
        </w:rPr>
        <w:t>入党工作。要坚持党建带团建，把加强团的建设作为高等学校党建的重要任务。要切实加强团的组织建设，选拔优秀青年党员教师做团的工作，保证高校共青团组织机构设置和</w:t>
      </w:r>
      <w:hyperlink r:id="rId178" w:tgtFrame="_blank" w:history="1">
        <w:r>
          <w:rPr>
            <w:rStyle w:val="a3"/>
            <w:rFonts w:ascii="Helvetica Neue" w:hAnsi="Helvetica Neue"/>
            <w:color w:val="136EC2"/>
            <w:szCs w:val="21"/>
          </w:rPr>
          <w:t>人员配备</w:t>
        </w:r>
      </w:hyperlink>
      <w:r>
        <w:rPr>
          <w:rFonts w:ascii="Helvetica Neue" w:hAnsi="Helvetica Neue"/>
          <w:color w:val="333333"/>
          <w:szCs w:val="21"/>
        </w:rPr>
        <w:t>。要把团干部作为思想政治教育工作队伍的重要组成部分，做好培养、锻炼和输送工作。</w:t>
      </w:r>
    </w:p>
    <w:p w14:paraId="7E1F6835"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高等学校学生会、</w:t>
      </w:r>
      <w:hyperlink r:id="rId179" w:tgtFrame="_blank" w:history="1">
        <w:r>
          <w:rPr>
            <w:rStyle w:val="a3"/>
            <w:rFonts w:ascii="Helvetica Neue" w:hAnsi="Helvetica Neue"/>
            <w:color w:val="136EC2"/>
            <w:szCs w:val="21"/>
          </w:rPr>
          <w:t>研究生会</w:t>
        </w:r>
      </w:hyperlink>
      <w:r>
        <w:rPr>
          <w:rFonts w:ascii="Helvetica Neue" w:hAnsi="Helvetica Neue"/>
          <w:color w:val="333333"/>
          <w:szCs w:val="21"/>
        </w:rPr>
        <w:t>是党领导下的大学生群众组织，是加强和改进大学生思想政治教育的重要依靠力量，也是大学生自我教育的</w:t>
      </w:r>
      <w:hyperlink r:id="rId180" w:tgtFrame="_blank" w:history="1">
        <w:r>
          <w:rPr>
            <w:rStyle w:val="a3"/>
            <w:rFonts w:ascii="Helvetica Neue" w:hAnsi="Helvetica Neue"/>
            <w:color w:val="136EC2"/>
            <w:szCs w:val="21"/>
          </w:rPr>
          <w:t>组织者</w:t>
        </w:r>
      </w:hyperlink>
      <w:r>
        <w:rPr>
          <w:rFonts w:ascii="Helvetica Neue" w:hAnsi="Helvetica Neue"/>
          <w:color w:val="333333"/>
          <w:szCs w:val="21"/>
        </w:rPr>
        <w:t>。学生会、研究生会要自觉接受</w:t>
      </w:r>
      <w:hyperlink r:id="rId181" w:tgtFrame="_blank" w:history="1">
        <w:r>
          <w:rPr>
            <w:rStyle w:val="a3"/>
            <w:rFonts w:ascii="Helvetica Neue" w:hAnsi="Helvetica Neue"/>
            <w:color w:val="136EC2"/>
            <w:szCs w:val="21"/>
          </w:rPr>
          <w:t>党的领导</w:t>
        </w:r>
      </w:hyperlink>
      <w:r>
        <w:rPr>
          <w:rFonts w:ascii="Helvetica Neue" w:hAnsi="Helvetica Neue"/>
          <w:color w:val="333333"/>
          <w:szCs w:val="21"/>
        </w:rPr>
        <w:t>，在共青团指导下，针对大学生特点，开展生动有效的思想政治教育活动，把广大学生紧密团结在党的周围，在大学生思想政治教育中更好地发挥桥梁和纽带作用。</w:t>
      </w:r>
    </w:p>
    <w:p w14:paraId="15EDACA5"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22</w:t>
      </w:r>
      <w:r>
        <w:rPr>
          <w:rFonts w:ascii="Helvetica Neue" w:hAnsi="Helvetica Neue"/>
          <w:color w:val="333333"/>
          <w:szCs w:val="21"/>
        </w:rPr>
        <w:t>．依托班级、社团等组织形式，开展大学生思想政治教育。班级是大学生的基本组织形式，是大学生自我教育、自我管理、自我服务的主要组织载体。要着力加强班级集体建设，组织开展丰富多彩的主题班会等活动，发挥团结学生、组织学生、教育学生的职能。要加强对</w:t>
      </w:r>
      <w:hyperlink r:id="rId182" w:tgtFrame="_blank" w:history="1">
        <w:r>
          <w:rPr>
            <w:rStyle w:val="a3"/>
            <w:rFonts w:ascii="Helvetica Neue" w:hAnsi="Helvetica Neue"/>
            <w:color w:val="136EC2"/>
            <w:szCs w:val="21"/>
          </w:rPr>
          <w:t>大学生社团</w:t>
        </w:r>
      </w:hyperlink>
      <w:r>
        <w:rPr>
          <w:rFonts w:ascii="Helvetica Neue" w:hAnsi="Helvetica Neue"/>
          <w:color w:val="333333"/>
          <w:szCs w:val="21"/>
        </w:rPr>
        <w:t>的领导和管理，帮助大学生社团选聘指导教师，支持和引导大学生社团自主开展活动。要高度重视大学生生活社区、学生公寓、网络</w:t>
      </w:r>
      <w:hyperlink r:id="rId183" w:tgtFrame="_blank" w:history="1">
        <w:r>
          <w:rPr>
            <w:rStyle w:val="a3"/>
            <w:rFonts w:ascii="Helvetica Neue" w:hAnsi="Helvetica Neue"/>
            <w:color w:val="136EC2"/>
            <w:szCs w:val="21"/>
          </w:rPr>
          <w:t>虚拟群体</w:t>
        </w:r>
      </w:hyperlink>
      <w:r>
        <w:rPr>
          <w:rFonts w:ascii="Helvetica Neue" w:hAnsi="Helvetica Neue"/>
          <w:color w:val="333333"/>
          <w:szCs w:val="21"/>
        </w:rPr>
        <w:t>等新型大学生组织的思想政治教育工作，选拔大学生骨干参与学生公寓、网络的</w:t>
      </w:r>
      <w:hyperlink r:id="rId184" w:tgtFrame="_blank" w:history="1">
        <w:r>
          <w:rPr>
            <w:rStyle w:val="a3"/>
            <w:rFonts w:ascii="Helvetica Neue" w:hAnsi="Helvetica Neue"/>
            <w:color w:val="136EC2"/>
            <w:szCs w:val="21"/>
          </w:rPr>
          <w:t>教育管理</w:t>
        </w:r>
      </w:hyperlink>
      <w:r>
        <w:rPr>
          <w:rFonts w:ascii="Helvetica Neue" w:hAnsi="Helvetica Neue"/>
          <w:color w:val="333333"/>
          <w:szCs w:val="21"/>
        </w:rPr>
        <w:t>，发挥大学生自身的积极性和主动性，增强教育效果。</w:t>
      </w:r>
    </w:p>
    <w:p w14:paraId="5A05054A"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b/>
          <w:bCs/>
          <w:color w:val="333333"/>
          <w:szCs w:val="21"/>
        </w:rPr>
        <w:t>七、大力加强大学生思想政治教育工作队伍建设</w:t>
      </w:r>
    </w:p>
    <w:p w14:paraId="0DA8CF70"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23</w:t>
      </w:r>
      <w:r>
        <w:rPr>
          <w:rFonts w:ascii="Helvetica Neue" w:hAnsi="Helvetica Neue"/>
          <w:color w:val="333333"/>
          <w:szCs w:val="21"/>
        </w:rPr>
        <w:t>．思想政治教育工作队伍是加强和改进大学生思想政治教育的</w:t>
      </w:r>
      <w:hyperlink r:id="rId185" w:tgtFrame="_blank" w:history="1">
        <w:r>
          <w:rPr>
            <w:rStyle w:val="a3"/>
            <w:rFonts w:ascii="Helvetica Neue" w:hAnsi="Helvetica Neue"/>
            <w:color w:val="136EC2"/>
            <w:szCs w:val="21"/>
          </w:rPr>
          <w:t>组织保证</w:t>
        </w:r>
      </w:hyperlink>
      <w:r>
        <w:rPr>
          <w:rFonts w:ascii="Helvetica Neue" w:hAnsi="Helvetica Neue"/>
          <w:color w:val="333333"/>
          <w:szCs w:val="21"/>
        </w:rPr>
        <w:t>。大学生思想政治教育工作队伍主体是学校党政干部和共青团干部，思想政治理论课和</w:t>
      </w:r>
      <w:hyperlink r:id="rId186" w:tgtFrame="_blank" w:history="1">
        <w:r>
          <w:rPr>
            <w:rStyle w:val="a3"/>
            <w:rFonts w:ascii="Helvetica Neue" w:hAnsi="Helvetica Neue"/>
            <w:color w:val="136EC2"/>
            <w:szCs w:val="21"/>
          </w:rPr>
          <w:t>哲学社会科学</w:t>
        </w:r>
      </w:hyperlink>
      <w:r>
        <w:rPr>
          <w:rFonts w:ascii="Helvetica Neue" w:hAnsi="Helvetica Neue"/>
          <w:color w:val="333333"/>
          <w:szCs w:val="21"/>
        </w:rPr>
        <w:t>课教师，辅导员和班主任。学校党政干部和共青团干部负责学生思想政治教育的组织、协调、实施；思想政治理论和哲学社会科学课教师根据学科和课程的内容、特点，负责对学生进行思想理论教育、思想品德教育和人文素质教育；辅导员、班主任是大学生思想政治教育的骨干力量，辅导员按照党委的部署有针对性地开展思想政治教育活动，班主任负有在思想、学习和生活等方面指导学生的职责。要采取切实措施，培养一批坚持以马克思主义为指导，理论功底扎实，勇于开拓创新，善于联系实际，老中青相结合的哲学社会科学学科带头人和教学骨干队伍，使他们在大学生思想政治教育中发挥更大的作用。所有从事大学生思想政治教育的人员，都要坚持正确的政治方向，加强思想道德修养，增强社会责任感，成为大学生健康成长的指导者和引路人。在事关</w:t>
      </w:r>
      <w:hyperlink r:id="rId187" w:tgtFrame="_blank" w:history="1">
        <w:r>
          <w:rPr>
            <w:rStyle w:val="a3"/>
            <w:rFonts w:ascii="Helvetica Neue" w:hAnsi="Helvetica Neue"/>
            <w:color w:val="136EC2"/>
            <w:szCs w:val="21"/>
          </w:rPr>
          <w:t>政治原则</w:t>
        </w:r>
      </w:hyperlink>
      <w:r>
        <w:rPr>
          <w:rFonts w:ascii="Helvetica Neue" w:hAnsi="Helvetica Neue"/>
          <w:color w:val="333333"/>
          <w:szCs w:val="21"/>
        </w:rPr>
        <w:t>、</w:t>
      </w:r>
      <w:hyperlink r:id="rId188" w:tgtFrame="_blank" w:history="1">
        <w:r>
          <w:rPr>
            <w:rStyle w:val="a3"/>
            <w:rFonts w:ascii="Helvetica Neue" w:hAnsi="Helvetica Neue"/>
            <w:color w:val="136EC2"/>
            <w:szCs w:val="21"/>
          </w:rPr>
          <w:t>政治立场</w:t>
        </w:r>
      </w:hyperlink>
      <w:r>
        <w:rPr>
          <w:rFonts w:ascii="Helvetica Neue" w:hAnsi="Helvetica Neue"/>
          <w:color w:val="333333"/>
          <w:szCs w:val="21"/>
        </w:rPr>
        <w:t>和政治方向问题上不能与党中央保持一致的，不得从事大学生思想政治教育工作。广大教职员工作都负有对大学生进行思想政治教育的重要责任。</w:t>
      </w:r>
    </w:p>
    <w:p w14:paraId="202AB037"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要制定完善有关规定和政策，</w:t>
      </w:r>
      <w:hyperlink r:id="rId189" w:tgtFrame="_blank" w:history="1">
        <w:r>
          <w:rPr>
            <w:rStyle w:val="a3"/>
            <w:rFonts w:ascii="Helvetica Neue" w:hAnsi="Helvetica Neue"/>
            <w:color w:val="136EC2"/>
            <w:szCs w:val="21"/>
          </w:rPr>
          <w:t>明确职责</w:t>
        </w:r>
      </w:hyperlink>
      <w:r>
        <w:rPr>
          <w:rFonts w:ascii="Helvetica Neue" w:hAnsi="Helvetica Neue"/>
          <w:color w:val="333333"/>
          <w:szCs w:val="21"/>
        </w:rPr>
        <w:t>任务和考核办法，形成教书育人、管理育人、服务育人的良好氛围和工作格局。教师要提高师德和业务水平，爱岗敬业，教书育人，为人师表，以良好的思想政治素质和道德风范影响和教育学生。学校管理工作要体现育人导向，把严格日常管理与引导大学生遵纪守法、养成良好</w:t>
      </w:r>
      <w:hyperlink r:id="rId190" w:tgtFrame="_blank" w:history="1">
        <w:r>
          <w:rPr>
            <w:rStyle w:val="a3"/>
            <w:rFonts w:ascii="Helvetica Neue" w:hAnsi="Helvetica Neue"/>
            <w:color w:val="136EC2"/>
            <w:szCs w:val="21"/>
          </w:rPr>
          <w:t>行为习惯</w:t>
        </w:r>
      </w:hyperlink>
      <w:r>
        <w:rPr>
          <w:rFonts w:ascii="Helvetica Neue" w:hAnsi="Helvetica Neue"/>
          <w:color w:val="333333"/>
          <w:szCs w:val="21"/>
        </w:rPr>
        <w:t>结合起来。</w:t>
      </w:r>
      <w:hyperlink r:id="rId191" w:tgtFrame="_blank" w:history="1">
        <w:r>
          <w:rPr>
            <w:rStyle w:val="a3"/>
            <w:rFonts w:ascii="Helvetica Neue" w:hAnsi="Helvetica Neue"/>
            <w:color w:val="136EC2"/>
            <w:szCs w:val="21"/>
          </w:rPr>
          <w:t>后勤</w:t>
        </w:r>
      </w:hyperlink>
      <w:hyperlink r:id="rId192" w:tgtFrame="_blank" w:history="1">
        <w:r>
          <w:rPr>
            <w:rStyle w:val="a3"/>
            <w:rFonts w:ascii="Helvetica Neue" w:hAnsi="Helvetica Neue"/>
            <w:color w:val="136EC2"/>
            <w:szCs w:val="21"/>
          </w:rPr>
          <w:t>服务人员</w:t>
        </w:r>
      </w:hyperlink>
      <w:r>
        <w:rPr>
          <w:rFonts w:ascii="Helvetica Neue" w:hAnsi="Helvetica Neue"/>
          <w:color w:val="333333"/>
          <w:szCs w:val="21"/>
        </w:rPr>
        <w:t>要努力搞好</w:t>
      </w:r>
      <w:hyperlink r:id="rId193" w:tgtFrame="_blank" w:history="1">
        <w:r>
          <w:rPr>
            <w:rStyle w:val="a3"/>
            <w:rFonts w:ascii="Helvetica Neue" w:hAnsi="Helvetica Neue"/>
            <w:color w:val="136EC2"/>
            <w:szCs w:val="21"/>
          </w:rPr>
          <w:t>后勤保障</w:t>
        </w:r>
      </w:hyperlink>
      <w:r>
        <w:rPr>
          <w:rFonts w:ascii="Helvetica Neue" w:hAnsi="Helvetica Neue"/>
          <w:color w:val="333333"/>
          <w:szCs w:val="21"/>
        </w:rPr>
        <w:t>，为大学生办实事办好事，使大学生在优质服务中受到感染和教育。</w:t>
      </w:r>
    </w:p>
    <w:p w14:paraId="20B6EE1F"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24.</w:t>
      </w:r>
      <w:r>
        <w:rPr>
          <w:rFonts w:ascii="Helvetica Neue" w:hAnsi="Helvetica Neue"/>
          <w:color w:val="333333"/>
          <w:szCs w:val="21"/>
        </w:rPr>
        <w:t>完善大学生思想政治教育工作队伍的选拔、培养和</w:t>
      </w:r>
      <w:hyperlink r:id="rId194" w:tgtFrame="_blank" w:history="1">
        <w:r>
          <w:rPr>
            <w:rStyle w:val="a3"/>
            <w:rFonts w:ascii="Helvetica Neue" w:hAnsi="Helvetica Neue"/>
            <w:color w:val="136EC2"/>
            <w:szCs w:val="21"/>
          </w:rPr>
          <w:t>管理机制</w:t>
        </w:r>
      </w:hyperlink>
      <w:r>
        <w:rPr>
          <w:rFonts w:ascii="Helvetica Neue" w:hAnsi="Helvetica Neue"/>
          <w:color w:val="333333"/>
          <w:szCs w:val="21"/>
        </w:rPr>
        <w:t>。按照政治强、业务精、纪律严、作风正的要求，坚持专兼结合的原则，研究和制定加强高校思想政治教育工作队伍</w:t>
      </w:r>
      <w:r>
        <w:rPr>
          <w:rFonts w:ascii="Helvetica Neue" w:hAnsi="Helvetica Neue"/>
          <w:color w:val="333333"/>
          <w:szCs w:val="21"/>
        </w:rPr>
        <w:lastRenderedPageBreak/>
        <w:t>建设的具体意见，吸引更多的优秀教师从事学生思想政治教育工作。要加强思想政治教育学科建设，培养思想政治教育工作</w:t>
      </w:r>
      <w:hyperlink r:id="rId195" w:tgtFrame="_blank" w:history="1">
        <w:r>
          <w:rPr>
            <w:rStyle w:val="a3"/>
            <w:rFonts w:ascii="Helvetica Neue" w:hAnsi="Helvetica Neue"/>
            <w:color w:val="136EC2"/>
            <w:szCs w:val="21"/>
          </w:rPr>
          <w:t>专门人才</w:t>
        </w:r>
      </w:hyperlink>
      <w:r>
        <w:rPr>
          <w:rFonts w:ascii="Helvetica Neue" w:hAnsi="Helvetica Neue"/>
          <w:color w:val="333333"/>
          <w:szCs w:val="21"/>
        </w:rPr>
        <w:t>。实施大学生思想政治教育队伍人才培养工程，建立思想政治教育人才培养基地。选拔推荐一批从事政治</w:t>
      </w:r>
      <w:hyperlink r:id="rId196" w:tgtFrame="_blank" w:history="1">
        <w:r>
          <w:rPr>
            <w:rStyle w:val="a3"/>
            <w:rFonts w:ascii="Helvetica Neue" w:hAnsi="Helvetica Neue"/>
            <w:color w:val="136EC2"/>
            <w:szCs w:val="21"/>
          </w:rPr>
          <w:t>教育思想</w:t>
        </w:r>
      </w:hyperlink>
      <w:r>
        <w:rPr>
          <w:rFonts w:ascii="Helvetica Neue" w:hAnsi="Helvetica Neue"/>
          <w:color w:val="333333"/>
          <w:szCs w:val="21"/>
        </w:rPr>
        <w:t>的骨干进一步深造，攻读思想政治教育相关专业的硕士、博士学位，学成后专职从事思想政治教育工作。采取有效措施，组织参加社会实践、</w:t>
      </w:r>
      <w:hyperlink r:id="rId197" w:tgtFrame="_blank" w:history="1">
        <w:r>
          <w:rPr>
            <w:rStyle w:val="a3"/>
            <w:rFonts w:ascii="Helvetica Neue" w:hAnsi="Helvetica Neue"/>
            <w:color w:val="136EC2"/>
            <w:szCs w:val="21"/>
          </w:rPr>
          <w:t>挂职锻炼</w:t>
        </w:r>
      </w:hyperlink>
      <w:r>
        <w:rPr>
          <w:rFonts w:ascii="Helvetica Neue" w:hAnsi="Helvetica Neue"/>
          <w:color w:val="333333"/>
          <w:szCs w:val="21"/>
        </w:rPr>
        <w:t>、学习考察等活动，不断提高他们的工作能力和水平。要建立完善大学生思想政治教育专职队伍的激励和</w:t>
      </w:r>
      <w:hyperlink r:id="rId198" w:tgtFrame="_blank" w:history="1">
        <w:r>
          <w:rPr>
            <w:rStyle w:val="a3"/>
            <w:rFonts w:ascii="Helvetica Neue" w:hAnsi="Helvetica Neue"/>
            <w:color w:val="136EC2"/>
            <w:szCs w:val="21"/>
          </w:rPr>
          <w:t>保障机制</w:t>
        </w:r>
      </w:hyperlink>
      <w:r>
        <w:rPr>
          <w:rFonts w:ascii="Helvetica Neue" w:hAnsi="Helvetica Neue"/>
          <w:color w:val="333333"/>
          <w:szCs w:val="21"/>
        </w:rPr>
        <w:t>。完善思想政治教育队伍的专业职务系列，从思想政治教育专职队伍的实际出发，解决好他们的</w:t>
      </w:r>
      <w:hyperlink r:id="rId199" w:tgtFrame="_blank" w:history="1">
        <w:r>
          <w:rPr>
            <w:rStyle w:val="a3"/>
            <w:rFonts w:ascii="Helvetica Neue" w:hAnsi="Helvetica Neue"/>
            <w:color w:val="136EC2"/>
            <w:szCs w:val="21"/>
          </w:rPr>
          <w:t>教师职务</w:t>
        </w:r>
      </w:hyperlink>
      <w:r>
        <w:rPr>
          <w:rFonts w:ascii="Helvetica Neue" w:hAnsi="Helvetica Neue"/>
          <w:color w:val="333333"/>
          <w:szCs w:val="21"/>
        </w:rPr>
        <w:t>聘任问题，鼓励支持他们安心本职工作，成为思想政治教育方面的专家。建立专项评优</w:t>
      </w:r>
      <w:hyperlink r:id="rId200" w:tgtFrame="_blank" w:history="1">
        <w:r>
          <w:rPr>
            <w:rStyle w:val="a3"/>
            <w:rFonts w:ascii="Helvetica Neue" w:hAnsi="Helvetica Neue"/>
            <w:color w:val="136EC2"/>
            <w:szCs w:val="21"/>
          </w:rPr>
          <w:t>奖励制度</w:t>
        </w:r>
      </w:hyperlink>
      <w:r>
        <w:rPr>
          <w:rFonts w:ascii="Helvetica Neue" w:hAnsi="Helvetica Neue"/>
          <w:color w:val="333333"/>
          <w:szCs w:val="21"/>
        </w:rPr>
        <w:t>，定期评比表彰思想政治教育工作先进集体和个人，树立、宣传、推广一批先进典型。</w:t>
      </w:r>
    </w:p>
    <w:p w14:paraId="24D9E152"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要采取有力措施，着力建设一支高水平的辅导员、班主任队伍。院（系）的每个年级都要按适当比例配备一定数量的</w:t>
      </w:r>
      <w:hyperlink r:id="rId201" w:tgtFrame="_blank" w:history="1">
        <w:r>
          <w:rPr>
            <w:rStyle w:val="a3"/>
            <w:rFonts w:ascii="Helvetica Neue" w:hAnsi="Helvetica Neue"/>
            <w:color w:val="136EC2"/>
            <w:szCs w:val="21"/>
          </w:rPr>
          <w:t>专职辅导员</w:t>
        </w:r>
      </w:hyperlink>
      <w:r>
        <w:rPr>
          <w:rFonts w:ascii="Helvetica Neue" w:hAnsi="Helvetica Neue"/>
          <w:color w:val="333333"/>
          <w:szCs w:val="21"/>
        </w:rPr>
        <w:t>，每个班级都要配备一名兼职班主任，鼓励优秀教师兼任班主任工作。辅导员、班主任工作在大学生思想政治教育第一线，任务繁重，责任重大，学校要从政治上、工作上、生活上关心他们，在政策和待遇方面给予适当倾斜。</w:t>
      </w:r>
    </w:p>
    <w:p w14:paraId="55A5DA42"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八、努力营造大学生思想政治教育工作的良好</w:t>
      </w:r>
      <w:hyperlink r:id="rId202" w:tgtFrame="_blank" w:history="1">
        <w:r>
          <w:rPr>
            <w:rStyle w:val="a3"/>
            <w:rFonts w:ascii="Helvetica Neue" w:hAnsi="Helvetica Neue"/>
            <w:color w:val="136EC2"/>
            <w:szCs w:val="21"/>
          </w:rPr>
          <w:t>社会环境</w:t>
        </w:r>
      </w:hyperlink>
    </w:p>
    <w:p w14:paraId="56B2FD27"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25</w:t>
      </w:r>
      <w:r>
        <w:rPr>
          <w:rFonts w:ascii="Helvetica Neue" w:hAnsi="Helvetica Neue"/>
          <w:color w:val="333333"/>
          <w:szCs w:val="21"/>
        </w:rPr>
        <w:t>．全社会都要关心大学生的健康成长，支持大学生思想政治教育工作。宣传、理论、新闻、文艺、出版等方面要坚持弘扬主旋律，为大学生思想政治教育营造良好的</w:t>
      </w:r>
      <w:hyperlink r:id="rId203" w:tgtFrame="_blank" w:history="1">
        <w:r>
          <w:rPr>
            <w:rStyle w:val="a3"/>
            <w:rFonts w:ascii="Helvetica Neue" w:hAnsi="Helvetica Neue"/>
            <w:color w:val="136EC2"/>
            <w:szCs w:val="21"/>
          </w:rPr>
          <w:t>社会舆论</w:t>
        </w:r>
      </w:hyperlink>
      <w:r>
        <w:rPr>
          <w:rFonts w:ascii="Helvetica Neue" w:hAnsi="Helvetica Neue"/>
          <w:color w:val="333333"/>
          <w:szCs w:val="21"/>
        </w:rPr>
        <w:t>氛围，为大学生提供丰富的精神食粮。要坚持</w:t>
      </w:r>
      <w:hyperlink r:id="rId204" w:tgtFrame="_blank" w:history="1">
        <w:r>
          <w:rPr>
            <w:rStyle w:val="a3"/>
            <w:rFonts w:ascii="Helvetica Neue" w:hAnsi="Helvetica Neue"/>
            <w:color w:val="136EC2"/>
            <w:szCs w:val="21"/>
          </w:rPr>
          <w:t>团结稳定鼓劲、正面宣传为主</w:t>
        </w:r>
      </w:hyperlink>
      <w:r>
        <w:rPr>
          <w:rFonts w:ascii="Helvetica Neue" w:hAnsi="Helvetica Neue"/>
          <w:color w:val="333333"/>
          <w:szCs w:val="21"/>
        </w:rPr>
        <w:t>，反映高等学校思想政治教育工作的先进典型和优秀大学生的</w:t>
      </w:r>
      <w:hyperlink r:id="rId205" w:tgtFrame="_blank" w:history="1">
        <w:r>
          <w:rPr>
            <w:rStyle w:val="a3"/>
            <w:rFonts w:ascii="Helvetica Neue" w:hAnsi="Helvetica Neue"/>
            <w:color w:val="136EC2"/>
            <w:szCs w:val="21"/>
          </w:rPr>
          <w:t>先进事迹</w:t>
        </w:r>
      </w:hyperlink>
      <w:r>
        <w:rPr>
          <w:rFonts w:ascii="Helvetica Neue" w:hAnsi="Helvetica Neue"/>
          <w:color w:val="333333"/>
          <w:szCs w:val="21"/>
        </w:rPr>
        <w:t>。各类网站要牢牢把握</w:t>
      </w:r>
      <w:hyperlink r:id="rId206" w:tgtFrame="_blank" w:history="1">
        <w:r>
          <w:rPr>
            <w:rStyle w:val="a3"/>
            <w:rFonts w:ascii="Helvetica Neue" w:hAnsi="Helvetica Neue"/>
            <w:color w:val="136EC2"/>
            <w:szCs w:val="21"/>
          </w:rPr>
          <w:t>正确导向</w:t>
        </w:r>
      </w:hyperlink>
      <w:r>
        <w:rPr>
          <w:rFonts w:ascii="Helvetica Neue" w:hAnsi="Helvetica Neue"/>
          <w:color w:val="333333"/>
          <w:szCs w:val="21"/>
        </w:rPr>
        <w:t>，主动承担社会责任，积极开发教育资源，开展形式多样的网络思想政治教育活动。重点</w:t>
      </w:r>
      <w:hyperlink r:id="rId207" w:tgtFrame="_blank" w:history="1">
        <w:r>
          <w:rPr>
            <w:rStyle w:val="a3"/>
            <w:rFonts w:ascii="Helvetica Neue" w:hAnsi="Helvetica Neue"/>
            <w:color w:val="136EC2"/>
            <w:szCs w:val="21"/>
          </w:rPr>
          <w:t>新闻网站</w:t>
        </w:r>
      </w:hyperlink>
      <w:r>
        <w:rPr>
          <w:rFonts w:ascii="Helvetica Neue" w:hAnsi="Helvetica Neue"/>
          <w:color w:val="333333"/>
          <w:szCs w:val="21"/>
        </w:rPr>
        <w:t>要不断改进创新，切实增强吸引力和感染力，在大学生思想政治教育活动中发挥导向作用。要大力发展</w:t>
      </w:r>
      <w:hyperlink r:id="rId208" w:tgtFrame="_blank" w:history="1">
        <w:r>
          <w:rPr>
            <w:rStyle w:val="a3"/>
            <w:rFonts w:ascii="Helvetica Neue" w:hAnsi="Helvetica Neue"/>
            <w:color w:val="136EC2"/>
            <w:szCs w:val="21"/>
          </w:rPr>
          <w:t>文化事业</w:t>
        </w:r>
      </w:hyperlink>
      <w:r>
        <w:rPr>
          <w:rFonts w:ascii="Helvetica Neue" w:hAnsi="Helvetica Neue"/>
          <w:color w:val="333333"/>
          <w:szCs w:val="21"/>
        </w:rPr>
        <w:t>和</w:t>
      </w:r>
      <w:hyperlink r:id="rId209" w:tgtFrame="_blank" w:history="1">
        <w:r>
          <w:rPr>
            <w:rStyle w:val="a3"/>
            <w:rFonts w:ascii="Helvetica Neue" w:hAnsi="Helvetica Neue"/>
            <w:color w:val="136EC2"/>
            <w:szCs w:val="21"/>
          </w:rPr>
          <w:t>文化产业</w:t>
        </w:r>
      </w:hyperlink>
      <w:r>
        <w:rPr>
          <w:rFonts w:ascii="Helvetica Neue" w:hAnsi="Helvetica Neue"/>
          <w:color w:val="333333"/>
          <w:szCs w:val="21"/>
        </w:rPr>
        <w:t>，为学生提供更多更好的</w:t>
      </w:r>
      <w:hyperlink r:id="rId210" w:tgtFrame="_blank" w:history="1">
        <w:r>
          <w:rPr>
            <w:rStyle w:val="a3"/>
            <w:rFonts w:ascii="Helvetica Neue" w:hAnsi="Helvetica Neue"/>
            <w:color w:val="136EC2"/>
            <w:szCs w:val="21"/>
          </w:rPr>
          <w:t>文化产品</w:t>
        </w:r>
      </w:hyperlink>
      <w:r>
        <w:rPr>
          <w:rFonts w:ascii="Helvetica Neue" w:hAnsi="Helvetica Neue"/>
          <w:color w:val="333333"/>
          <w:szCs w:val="21"/>
        </w:rPr>
        <w:t>和</w:t>
      </w:r>
      <w:hyperlink r:id="rId211" w:tgtFrame="_blank" w:history="1">
        <w:r>
          <w:rPr>
            <w:rStyle w:val="a3"/>
            <w:rFonts w:ascii="Helvetica Neue" w:hAnsi="Helvetica Neue"/>
            <w:color w:val="136EC2"/>
            <w:szCs w:val="21"/>
          </w:rPr>
          <w:t>文化服务</w:t>
        </w:r>
      </w:hyperlink>
      <w:r>
        <w:rPr>
          <w:rFonts w:ascii="Helvetica Neue" w:hAnsi="Helvetica Neue"/>
          <w:color w:val="333333"/>
          <w:szCs w:val="21"/>
        </w:rPr>
        <w:t>。文化部门和艺术团体要进一步推进</w:t>
      </w:r>
      <w:hyperlink r:id="rId212" w:tgtFrame="_blank" w:history="1">
        <w:r>
          <w:rPr>
            <w:rStyle w:val="a3"/>
            <w:rFonts w:ascii="Helvetica Neue" w:hAnsi="Helvetica Neue"/>
            <w:color w:val="136EC2"/>
            <w:szCs w:val="21"/>
          </w:rPr>
          <w:t>高雅文化</w:t>
        </w:r>
      </w:hyperlink>
      <w:r>
        <w:rPr>
          <w:rFonts w:ascii="Helvetica Neue" w:hAnsi="Helvetica Neue"/>
          <w:color w:val="333333"/>
          <w:szCs w:val="21"/>
        </w:rPr>
        <w:t>进</w:t>
      </w:r>
      <w:hyperlink r:id="rId213" w:tgtFrame="_blank" w:history="1">
        <w:r>
          <w:rPr>
            <w:rStyle w:val="a3"/>
            <w:rFonts w:ascii="Helvetica Neue" w:hAnsi="Helvetica Neue"/>
            <w:color w:val="136EC2"/>
            <w:szCs w:val="21"/>
          </w:rPr>
          <w:t>校园活动</w:t>
        </w:r>
      </w:hyperlink>
      <w:r>
        <w:rPr>
          <w:rFonts w:ascii="Helvetica Neue" w:hAnsi="Helvetica Neue"/>
          <w:color w:val="333333"/>
          <w:szCs w:val="21"/>
        </w:rPr>
        <w:t>，丰富校园文化生活，提高学生</w:t>
      </w:r>
      <w:hyperlink r:id="rId214" w:tgtFrame="_blank" w:history="1">
        <w:r>
          <w:rPr>
            <w:rStyle w:val="a3"/>
            <w:rFonts w:ascii="Helvetica Neue" w:hAnsi="Helvetica Neue"/>
            <w:color w:val="136EC2"/>
            <w:szCs w:val="21"/>
          </w:rPr>
          <w:t>艺术修养</w:t>
        </w:r>
      </w:hyperlink>
      <w:r>
        <w:rPr>
          <w:rFonts w:ascii="Helvetica Neue" w:hAnsi="Helvetica Neue"/>
          <w:color w:val="333333"/>
          <w:szCs w:val="21"/>
        </w:rPr>
        <w:t>。充分发挥</w:t>
      </w:r>
      <w:hyperlink r:id="rId215" w:tgtFrame="_blank" w:history="1">
        <w:r>
          <w:rPr>
            <w:rStyle w:val="a3"/>
            <w:rFonts w:ascii="Helvetica Neue" w:hAnsi="Helvetica Neue"/>
            <w:color w:val="136EC2"/>
            <w:szCs w:val="21"/>
          </w:rPr>
          <w:t>爱国主义教育基地</w:t>
        </w:r>
      </w:hyperlink>
      <w:r>
        <w:rPr>
          <w:rFonts w:ascii="Helvetica Neue" w:hAnsi="Helvetica Neue"/>
          <w:color w:val="333333"/>
          <w:szCs w:val="21"/>
        </w:rPr>
        <w:t>对大学生的</w:t>
      </w:r>
      <w:hyperlink r:id="rId216" w:tgtFrame="_blank" w:history="1">
        <w:r>
          <w:rPr>
            <w:rStyle w:val="a3"/>
            <w:rFonts w:ascii="Helvetica Neue" w:hAnsi="Helvetica Neue"/>
            <w:color w:val="136EC2"/>
            <w:szCs w:val="21"/>
          </w:rPr>
          <w:t>教育作用</w:t>
        </w:r>
      </w:hyperlink>
      <w:r>
        <w:rPr>
          <w:rFonts w:ascii="Helvetica Neue" w:hAnsi="Helvetica Neue"/>
          <w:color w:val="333333"/>
          <w:szCs w:val="21"/>
        </w:rPr>
        <w:t>，各类博物馆、纪念馆、展览馆、烈士陵园等爱国主义教育基地，对大学生集体参观一律实行免票。各级政府和</w:t>
      </w:r>
      <w:hyperlink r:id="rId217" w:tgtFrame="_blank" w:history="1">
        <w:r>
          <w:rPr>
            <w:rStyle w:val="a3"/>
            <w:rFonts w:ascii="Helvetica Neue" w:hAnsi="Helvetica Neue"/>
            <w:color w:val="136EC2"/>
            <w:szCs w:val="21"/>
          </w:rPr>
          <w:t>企事业单位</w:t>
        </w:r>
      </w:hyperlink>
      <w:r>
        <w:rPr>
          <w:rFonts w:ascii="Helvetica Neue" w:hAnsi="Helvetica Neue"/>
          <w:color w:val="333333"/>
          <w:szCs w:val="21"/>
        </w:rPr>
        <w:t>要鼓励和支持面向大学生的公益性文化活动。坚持不懈地开展</w:t>
      </w:r>
      <w:r>
        <w:rPr>
          <w:rFonts w:ascii="Helvetica Neue" w:hAnsi="Helvetica Neue"/>
          <w:color w:val="333333"/>
          <w:szCs w:val="21"/>
        </w:rPr>
        <w:t>“</w:t>
      </w:r>
      <w:r>
        <w:rPr>
          <w:rFonts w:ascii="Helvetica Neue" w:hAnsi="Helvetica Neue"/>
          <w:color w:val="333333"/>
          <w:szCs w:val="21"/>
        </w:rPr>
        <w:t>扫黄</w:t>
      </w:r>
      <w:r>
        <w:rPr>
          <w:rFonts w:ascii="Helvetica Neue" w:hAnsi="Helvetica Neue"/>
          <w:color w:val="333333"/>
          <w:szCs w:val="21"/>
        </w:rPr>
        <w:t>”“</w:t>
      </w:r>
      <w:r>
        <w:rPr>
          <w:rFonts w:ascii="Helvetica Neue" w:hAnsi="Helvetica Neue"/>
          <w:color w:val="333333"/>
          <w:szCs w:val="21"/>
        </w:rPr>
        <w:t>打非</w:t>
      </w:r>
      <w:r>
        <w:rPr>
          <w:rFonts w:ascii="Helvetica Neue" w:hAnsi="Helvetica Neue"/>
          <w:color w:val="333333"/>
          <w:szCs w:val="21"/>
        </w:rPr>
        <w:t>”</w:t>
      </w:r>
      <w:r>
        <w:rPr>
          <w:rFonts w:ascii="Helvetica Neue" w:hAnsi="Helvetica Neue"/>
          <w:color w:val="333333"/>
          <w:szCs w:val="21"/>
        </w:rPr>
        <w:t>，依法加强对各类网站的管理，净化</w:t>
      </w:r>
      <w:hyperlink r:id="rId218" w:tgtFrame="_blank" w:history="1">
        <w:r>
          <w:rPr>
            <w:rStyle w:val="a3"/>
            <w:rFonts w:ascii="Helvetica Neue" w:hAnsi="Helvetica Neue"/>
            <w:color w:val="136EC2"/>
            <w:szCs w:val="21"/>
          </w:rPr>
          <w:t>文化市场</w:t>
        </w:r>
      </w:hyperlink>
      <w:r>
        <w:rPr>
          <w:rFonts w:ascii="Helvetica Neue" w:hAnsi="Helvetica Neue"/>
          <w:color w:val="333333"/>
          <w:szCs w:val="21"/>
        </w:rPr>
        <w:t>和</w:t>
      </w:r>
      <w:hyperlink r:id="rId219" w:tgtFrame="_blank" w:history="1">
        <w:r>
          <w:rPr>
            <w:rStyle w:val="a3"/>
            <w:rFonts w:ascii="Helvetica Neue" w:hAnsi="Helvetica Neue"/>
            <w:color w:val="136EC2"/>
            <w:szCs w:val="21"/>
          </w:rPr>
          <w:t>网络环境</w:t>
        </w:r>
      </w:hyperlink>
      <w:r>
        <w:rPr>
          <w:rFonts w:ascii="Helvetica Neue" w:hAnsi="Helvetica Neue"/>
          <w:color w:val="333333"/>
          <w:szCs w:val="21"/>
        </w:rPr>
        <w:t>。</w:t>
      </w:r>
    </w:p>
    <w:p w14:paraId="2BA69F94"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26</w:t>
      </w:r>
      <w:r>
        <w:rPr>
          <w:rFonts w:ascii="Helvetica Neue" w:hAnsi="Helvetica Neue"/>
          <w:color w:val="333333"/>
          <w:szCs w:val="21"/>
        </w:rPr>
        <w:t>．各级党委和政府要为高等学校创建良好的育人环境。要把优化校园周边环境作为推进社会主义精神文明建设的重要任务，结合</w:t>
      </w:r>
      <w:hyperlink r:id="rId220" w:tgtFrame="_blank" w:history="1">
        <w:r>
          <w:rPr>
            <w:rStyle w:val="a3"/>
            <w:rFonts w:ascii="Helvetica Neue" w:hAnsi="Helvetica Neue"/>
            <w:color w:val="136EC2"/>
            <w:szCs w:val="21"/>
          </w:rPr>
          <w:t>城市改造</w:t>
        </w:r>
      </w:hyperlink>
      <w:r>
        <w:rPr>
          <w:rFonts w:ascii="Helvetica Neue" w:hAnsi="Helvetica Neue"/>
          <w:color w:val="333333"/>
          <w:szCs w:val="21"/>
        </w:rPr>
        <w:t>和</w:t>
      </w:r>
      <w:hyperlink r:id="rId221" w:tgtFrame="_blank" w:history="1">
        <w:r>
          <w:rPr>
            <w:rStyle w:val="a3"/>
            <w:rFonts w:ascii="Helvetica Neue" w:hAnsi="Helvetica Neue"/>
            <w:color w:val="136EC2"/>
            <w:szCs w:val="21"/>
          </w:rPr>
          <w:t>社区建设</w:t>
        </w:r>
      </w:hyperlink>
      <w:r>
        <w:rPr>
          <w:rFonts w:ascii="Helvetica Neue" w:hAnsi="Helvetica Neue"/>
          <w:color w:val="333333"/>
          <w:szCs w:val="21"/>
        </w:rPr>
        <w:t>搞好规划，加强综合治理。要依法加强对学校周边的文化、娱乐、商业</w:t>
      </w:r>
      <w:hyperlink r:id="rId222" w:tgtFrame="_blank" w:history="1">
        <w:r>
          <w:rPr>
            <w:rStyle w:val="a3"/>
            <w:rFonts w:ascii="Helvetica Neue" w:hAnsi="Helvetica Neue"/>
            <w:color w:val="136EC2"/>
            <w:szCs w:val="21"/>
          </w:rPr>
          <w:t>经营活动</w:t>
        </w:r>
      </w:hyperlink>
      <w:r>
        <w:rPr>
          <w:rFonts w:ascii="Helvetica Neue" w:hAnsi="Helvetica Neue"/>
          <w:color w:val="333333"/>
          <w:szCs w:val="21"/>
        </w:rPr>
        <w:t>的管理，坚决取缔干扰学校正常教学、生活秩序的经营性娱乐活动场所，严厉打击各种</w:t>
      </w:r>
      <w:hyperlink r:id="rId223" w:tgtFrame="_blank" w:history="1">
        <w:r>
          <w:rPr>
            <w:rStyle w:val="a3"/>
            <w:rFonts w:ascii="Helvetica Neue" w:hAnsi="Helvetica Neue"/>
            <w:color w:val="136EC2"/>
            <w:szCs w:val="21"/>
          </w:rPr>
          <w:t>刑事犯罪</w:t>
        </w:r>
      </w:hyperlink>
      <w:r>
        <w:rPr>
          <w:rFonts w:ascii="Helvetica Neue" w:hAnsi="Helvetica Neue"/>
          <w:color w:val="333333"/>
          <w:szCs w:val="21"/>
        </w:rPr>
        <w:t>活动，及时处理侵害学生</w:t>
      </w:r>
      <w:hyperlink r:id="rId224" w:tgtFrame="_blank" w:history="1">
        <w:r>
          <w:rPr>
            <w:rStyle w:val="a3"/>
            <w:rFonts w:ascii="Helvetica Neue" w:hAnsi="Helvetica Neue"/>
            <w:color w:val="136EC2"/>
            <w:szCs w:val="21"/>
          </w:rPr>
          <w:t>合法权益</w:t>
        </w:r>
      </w:hyperlink>
      <w:r>
        <w:rPr>
          <w:rFonts w:ascii="Helvetica Neue" w:hAnsi="Helvetica Neue"/>
          <w:color w:val="333333"/>
          <w:szCs w:val="21"/>
        </w:rPr>
        <w:t>、身心健康的事件和影响学校、社会稳定的事端。要为大学生</w:t>
      </w:r>
      <w:hyperlink r:id="rId225" w:tgtFrame="_blank" w:history="1">
        <w:r>
          <w:rPr>
            <w:rStyle w:val="a3"/>
            <w:rFonts w:ascii="Helvetica Neue" w:hAnsi="Helvetica Neue"/>
            <w:color w:val="136EC2"/>
            <w:szCs w:val="21"/>
          </w:rPr>
          <w:t>专业实习</w:t>
        </w:r>
      </w:hyperlink>
      <w:r>
        <w:rPr>
          <w:rFonts w:ascii="Helvetica Neue" w:hAnsi="Helvetica Neue"/>
          <w:color w:val="333333"/>
          <w:szCs w:val="21"/>
        </w:rPr>
        <w:t>和社会实践创造条件，提供便利。要把高校毕业生就业作为就业工作的重要组成部分，常抓不懈，完善毕业生就业</w:t>
      </w:r>
      <w:hyperlink r:id="rId226" w:tgtFrame="_blank" w:history="1">
        <w:r>
          <w:rPr>
            <w:rStyle w:val="a3"/>
            <w:rFonts w:ascii="Helvetica Neue" w:hAnsi="Helvetica Neue"/>
            <w:color w:val="136EC2"/>
            <w:szCs w:val="21"/>
          </w:rPr>
          <w:t>市场机制</w:t>
        </w:r>
      </w:hyperlink>
      <w:r>
        <w:rPr>
          <w:rFonts w:ascii="Helvetica Neue" w:hAnsi="Helvetica Neue"/>
          <w:color w:val="333333"/>
          <w:szCs w:val="21"/>
        </w:rPr>
        <w:t>，健全毕业生</w:t>
      </w:r>
      <w:hyperlink r:id="rId227" w:tgtFrame="_blank" w:history="1">
        <w:r>
          <w:rPr>
            <w:rStyle w:val="a3"/>
            <w:rFonts w:ascii="Helvetica Neue" w:hAnsi="Helvetica Neue"/>
            <w:color w:val="136EC2"/>
            <w:szCs w:val="21"/>
          </w:rPr>
          <w:t>就业服务体系</w:t>
        </w:r>
      </w:hyperlink>
      <w:r>
        <w:rPr>
          <w:rFonts w:ascii="Helvetica Neue" w:hAnsi="Helvetica Neue"/>
          <w:color w:val="333333"/>
          <w:szCs w:val="21"/>
        </w:rPr>
        <w:t>，落实毕业生</w:t>
      </w:r>
      <w:hyperlink r:id="rId228" w:tgtFrame="_blank" w:history="1">
        <w:r>
          <w:rPr>
            <w:rStyle w:val="a3"/>
            <w:rFonts w:ascii="Helvetica Neue" w:hAnsi="Helvetica Neue"/>
            <w:color w:val="136EC2"/>
            <w:szCs w:val="21"/>
          </w:rPr>
          <w:t>自主创业</w:t>
        </w:r>
      </w:hyperlink>
      <w:r>
        <w:rPr>
          <w:rFonts w:ascii="Helvetica Neue" w:hAnsi="Helvetica Neue"/>
          <w:color w:val="333333"/>
          <w:szCs w:val="21"/>
        </w:rPr>
        <w:t>、</w:t>
      </w:r>
      <w:hyperlink r:id="rId229" w:tgtFrame="_blank" w:history="1">
        <w:r>
          <w:rPr>
            <w:rStyle w:val="a3"/>
            <w:rFonts w:ascii="Helvetica Neue" w:hAnsi="Helvetica Neue"/>
            <w:color w:val="136EC2"/>
            <w:szCs w:val="21"/>
          </w:rPr>
          <w:t>灵活就业</w:t>
        </w:r>
      </w:hyperlink>
      <w:r>
        <w:rPr>
          <w:rFonts w:ascii="Helvetica Neue" w:hAnsi="Helvetica Neue"/>
          <w:color w:val="333333"/>
          <w:szCs w:val="21"/>
        </w:rPr>
        <w:t>的各项扶持政策。要动员社会各方力量，完善资助困难大学生的机制，帮助大学生解决实际困难。党政机关、</w:t>
      </w:r>
      <w:hyperlink r:id="rId230" w:tgtFrame="_blank" w:history="1">
        <w:r>
          <w:rPr>
            <w:rStyle w:val="a3"/>
            <w:rFonts w:ascii="Helvetica Neue" w:hAnsi="Helvetica Neue"/>
            <w:color w:val="136EC2"/>
            <w:szCs w:val="21"/>
          </w:rPr>
          <w:t>社会团体</w:t>
        </w:r>
      </w:hyperlink>
      <w:r>
        <w:rPr>
          <w:rFonts w:ascii="Helvetica Neue" w:hAnsi="Helvetica Neue"/>
          <w:color w:val="333333"/>
          <w:szCs w:val="21"/>
        </w:rPr>
        <w:t>、企事业单位以及街道、社区、村镇等要主动配合做好大学生思想政治教育工作。学校要探索建立与大学生家庭联系沟通的机制，相互配合对学生进行思想政治教育。</w:t>
      </w:r>
    </w:p>
    <w:p w14:paraId="3244C583"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b/>
          <w:bCs/>
          <w:color w:val="333333"/>
          <w:szCs w:val="21"/>
        </w:rPr>
        <w:t>九、切实加强对大学生思想政治教育工作的领导</w:t>
      </w:r>
    </w:p>
    <w:p w14:paraId="1359F6C7"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27</w:t>
      </w:r>
      <w:r>
        <w:rPr>
          <w:rFonts w:ascii="Helvetica Neue" w:hAnsi="Helvetica Neue"/>
          <w:color w:val="333333"/>
          <w:szCs w:val="21"/>
        </w:rPr>
        <w:t>．各级党委和政府要从战略全局的高度，充分认识加强和改进大学生思想政治教育</w:t>
      </w:r>
      <w:r>
        <w:rPr>
          <w:rFonts w:ascii="Helvetica Neue" w:hAnsi="Helvetica Neue"/>
          <w:color w:val="333333"/>
          <w:szCs w:val="21"/>
        </w:rPr>
        <w:lastRenderedPageBreak/>
        <w:t>的重大意义，把</w:t>
      </w:r>
      <w:r>
        <w:rPr>
          <w:rFonts w:ascii="Helvetica Neue" w:hAnsi="Helvetica Neue"/>
          <w:color w:val="333333"/>
          <w:szCs w:val="21"/>
        </w:rPr>
        <w:t>“</w:t>
      </w:r>
      <w:r>
        <w:rPr>
          <w:rFonts w:ascii="Helvetica Neue" w:hAnsi="Helvetica Neue"/>
          <w:color w:val="333333"/>
          <w:szCs w:val="21"/>
        </w:rPr>
        <w:t>培养什么人</w:t>
      </w:r>
      <w:r>
        <w:rPr>
          <w:rFonts w:ascii="Helvetica Neue" w:hAnsi="Helvetica Neue"/>
          <w:color w:val="333333"/>
          <w:szCs w:val="21"/>
        </w:rPr>
        <w:t>”</w:t>
      </w:r>
      <w:r>
        <w:rPr>
          <w:rFonts w:ascii="Helvetica Neue" w:hAnsi="Helvetica Neue"/>
          <w:color w:val="333333"/>
          <w:szCs w:val="21"/>
        </w:rPr>
        <w:t>、</w:t>
      </w:r>
      <w:r>
        <w:rPr>
          <w:rFonts w:ascii="Helvetica Neue" w:hAnsi="Helvetica Neue"/>
          <w:color w:val="333333"/>
          <w:szCs w:val="21"/>
        </w:rPr>
        <w:t>“</w:t>
      </w:r>
      <w:r>
        <w:rPr>
          <w:rFonts w:ascii="Helvetica Neue" w:hAnsi="Helvetica Neue"/>
          <w:color w:val="333333"/>
          <w:szCs w:val="21"/>
        </w:rPr>
        <w:t>如何培养人</w:t>
      </w:r>
      <w:r>
        <w:rPr>
          <w:rFonts w:ascii="Helvetica Neue" w:hAnsi="Helvetica Neue"/>
          <w:color w:val="333333"/>
          <w:szCs w:val="21"/>
        </w:rPr>
        <w:t>”</w:t>
      </w:r>
      <w:r>
        <w:rPr>
          <w:rFonts w:ascii="Helvetica Neue" w:hAnsi="Helvetica Neue"/>
          <w:color w:val="333333"/>
          <w:szCs w:val="21"/>
        </w:rPr>
        <w:t>这一重大课题始终摆在重要位置，切实加强领导。要弘扬求真务实精神，及时研究解决涉及大学生健康成长和切身利益的实际问题。制定有关政策和法规，不仅要有利于经济和各项事业的发展，而且要有利于大学生的健康成长。要建立健全党委统一领导、党政群齐抓共管、有关部门各负其责、全社会大力支持的</w:t>
      </w:r>
      <w:hyperlink r:id="rId231" w:tgtFrame="_blank" w:history="1">
        <w:r>
          <w:rPr>
            <w:rStyle w:val="a3"/>
            <w:rFonts w:ascii="Helvetica Neue" w:hAnsi="Helvetica Neue"/>
            <w:color w:val="136EC2"/>
            <w:szCs w:val="21"/>
          </w:rPr>
          <w:t>领导体制</w:t>
        </w:r>
      </w:hyperlink>
      <w:r>
        <w:rPr>
          <w:rFonts w:ascii="Helvetica Neue" w:hAnsi="Helvetica Neue"/>
          <w:color w:val="333333"/>
          <w:szCs w:val="21"/>
        </w:rPr>
        <w:t>和工作机制，形成全党全社会共同关心支持大学生思想政治教育的强大合力。教育部要对全国高等学校大学生思想政治教育工作统一规划、</w:t>
      </w:r>
      <w:hyperlink r:id="rId232" w:tgtFrame="_blank" w:history="1">
        <w:r>
          <w:rPr>
            <w:rStyle w:val="a3"/>
            <w:rFonts w:ascii="Helvetica Neue" w:hAnsi="Helvetica Neue"/>
            <w:color w:val="136EC2"/>
            <w:szCs w:val="21"/>
          </w:rPr>
          <w:t>组织协调</w:t>
        </w:r>
      </w:hyperlink>
      <w:r>
        <w:rPr>
          <w:rFonts w:ascii="Helvetica Neue" w:hAnsi="Helvetica Neue"/>
          <w:color w:val="333333"/>
          <w:szCs w:val="21"/>
        </w:rPr>
        <w:t>、宏观指导和督促检查。各地负责高校思想政治工作的部门，要切实负起责任。各有关部门要主动配合，共同做好大学生思想政治教育工作。要重视和加强</w:t>
      </w:r>
      <w:hyperlink r:id="rId233" w:tgtFrame="_blank" w:history="1">
        <w:r>
          <w:rPr>
            <w:rStyle w:val="a3"/>
            <w:rFonts w:ascii="Helvetica Neue" w:hAnsi="Helvetica Neue"/>
            <w:color w:val="136EC2"/>
            <w:szCs w:val="21"/>
          </w:rPr>
          <w:t>民办高等学校</w:t>
        </w:r>
      </w:hyperlink>
      <w:r>
        <w:rPr>
          <w:rFonts w:ascii="Helvetica Neue" w:hAnsi="Helvetica Neue"/>
          <w:color w:val="333333"/>
          <w:szCs w:val="21"/>
        </w:rPr>
        <w:t>党的建设和大学生的思想政治教育。</w:t>
      </w:r>
    </w:p>
    <w:p w14:paraId="7D5CEF01"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28</w:t>
      </w:r>
      <w:r>
        <w:rPr>
          <w:rFonts w:ascii="Helvetica Neue" w:hAnsi="Helvetica Neue"/>
          <w:color w:val="333333"/>
          <w:szCs w:val="21"/>
        </w:rPr>
        <w:t>．高等学校要充分发挥大学生思想政治教育主阵地、主课堂、主渠道作用。要把大学生思想政治教育摆在学校各项工作的首位，贯穿于教育教学的全过程。要建立和完善党委统一领导、党政齐抓共管、专兼职队伍相结合、全校紧密配合、学生自我教育的领导体制和工作机制。高等学校党委要统一领导大学生思想政治教育工作，经常分析大学生思想状况和思想政治教育工作状况，制订思想政治教育的总体规划，对大学生思想政治教育</w:t>
      </w:r>
      <w:proofErr w:type="gramStart"/>
      <w:r>
        <w:rPr>
          <w:rFonts w:ascii="Helvetica Neue" w:hAnsi="Helvetica Neue"/>
          <w:color w:val="333333"/>
          <w:szCs w:val="21"/>
        </w:rPr>
        <w:t>作出</w:t>
      </w:r>
      <w:proofErr w:type="gramEnd"/>
      <w:r>
        <w:rPr>
          <w:rFonts w:ascii="Helvetica Neue" w:hAnsi="Helvetica Neue"/>
          <w:color w:val="333333"/>
          <w:szCs w:val="21"/>
        </w:rPr>
        <w:t>全面部署和安排。校长要对大学生德智体美全面发展负责，把思想政治教育与教学、科研、社会服务工作结合起来，同时部署，同时检查，同时评估。学校各部门要明确各自责任，密切协作，切实完成相应任务。学校基层党团组织要认真履行学生思想政治教育的职责，把加强和改进大学生思想政治教育的各项任务真正落到实处。</w:t>
      </w:r>
    </w:p>
    <w:p w14:paraId="7149FAD6"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29</w:t>
      </w:r>
      <w:r>
        <w:rPr>
          <w:rFonts w:ascii="Helvetica Neue" w:hAnsi="Helvetica Neue"/>
          <w:color w:val="333333"/>
          <w:szCs w:val="21"/>
        </w:rPr>
        <w:t>．不断完善大学生思想政治教育的保障机制。要建立健全与</w:t>
      </w:r>
      <w:hyperlink r:id="rId234" w:tgtFrame="_blank" w:history="1">
        <w:r>
          <w:rPr>
            <w:rStyle w:val="a3"/>
            <w:rFonts w:ascii="Helvetica Neue" w:hAnsi="Helvetica Neue"/>
            <w:color w:val="136EC2"/>
            <w:szCs w:val="21"/>
          </w:rPr>
          <w:t>法律法规</w:t>
        </w:r>
      </w:hyperlink>
      <w:r>
        <w:rPr>
          <w:rFonts w:ascii="Helvetica Neue" w:hAnsi="Helvetica Neue"/>
          <w:color w:val="333333"/>
          <w:szCs w:val="21"/>
        </w:rPr>
        <w:t>相协调、与高等教育全面发展相衔接、与大学生成长成才需要相适应的思想政治教育和管理的</w:t>
      </w:r>
      <w:hyperlink r:id="rId235" w:tgtFrame="_blank" w:history="1">
        <w:r>
          <w:rPr>
            <w:rStyle w:val="a3"/>
            <w:rFonts w:ascii="Helvetica Neue" w:hAnsi="Helvetica Neue"/>
            <w:color w:val="136EC2"/>
            <w:szCs w:val="21"/>
          </w:rPr>
          <w:t>制度体系</w:t>
        </w:r>
      </w:hyperlink>
      <w:r>
        <w:rPr>
          <w:rFonts w:ascii="Helvetica Neue" w:hAnsi="Helvetica Neue"/>
          <w:color w:val="333333"/>
          <w:szCs w:val="21"/>
        </w:rPr>
        <w:t>。要加大大学生思想政治教育工作的经费投入，教育行政部门和学校要合理确定思想政治教育工作方面的经费投入科目，列入预算，确保各项工作顺利开展。学校要为开展大学生思想政治教育工作提供必要的场所与设备，不断改善条件，优化手段。要把大学生思想政治教育工作作为对高等学校办学质量和水平评估考核的重要指标，纳入高等学校党的建设和教育</w:t>
      </w:r>
      <w:hyperlink r:id="rId236" w:tgtFrame="_blank" w:history="1">
        <w:r>
          <w:rPr>
            <w:rStyle w:val="a3"/>
            <w:rFonts w:ascii="Helvetica Neue" w:hAnsi="Helvetica Neue"/>
            <w:color w:val="136EC2"/>
            <w:szCs w:val="21"/>
          </w:rPr>
          <w:t>教学评估</w:t>
        </w:r>
      </w:hyperlink>
      <w:r>
        <w:rPr>
          <w:rFonts w:ascii="Helvetica Neue" w:hAnsi="Helvetica Neue"/>
          <w:color w:val="333333"/>
          <w:szCs w:val="21"/>
        </w:rPr>
        <w:t>体系。</w:t>
      </w:r>
    </w:p>
    <w:p w14:paraId="3E28DF26" w14:textId="77777777" w:rsidR="000504E7" w:rsidRDefault="000504E7" w:rsidP="000504E7">
      <w:pPr>
        <w:shd w:val="clear" w:color="auto" w:fill="FFFFFF"/>
        <w:spacing w:line="360" w:lineRule="atLeast"/>
        <w:ind w:firstLine="480"/>
        <w:rPr>
          <w:rFonts w:ascii="Helvetica Neue" w:hAnsi="Helvetica Neue"/>
          <w:color w:val="333333"/>
          <w:szCs w:val="21"/>
        </w:rPr>
      </w:pPr>
      <w:r>
        <w:rPr>
          <w:rFonts w:ascii="Helvetica Neue" w:hAnsi="Helvetica Neue"/>
          <w:color w:val="333333"/>
          <w:szCs w:val="21"/>
        </w:rPr>
        <w:t>30</w:t>
      </w:r>
      <w:r>
        <w:rPr>
          <w:rFonts w:ascii="Helvetica Neue" w:hAnsi="Helvetica Neue"/>
          <w:color w:val="333333"/>
          <w:szCs w:val="21"/>
        </w:rPr>
        <w:t>．加强大学生思想政治教育</w:t>
      </w:r>
      <w:hyperlink r:id="rId237" w:tgtFrame="_blank" w:history="1">
        <w:r>
          <w:rPr>
            <w:rStyle w:val="a3"/>
            <w:rFonts w:ascii="Helvetica Neue" w:hAnsi="Helvetica Neue"/>
            <w:color w:val="136EC2"/>
            <w:szCs w:val="21"/>
          </w:rPr>
          <w:t>科学研究</w:t>
        </w:r>
      </w:hyperlink>
      <w:r>
        <w:rPr>
          <w:rFonts w:ascii="Helvetica Neue" w:hAnsi="Helvetica Neue"/>
          <w:color w:val="333333"/>
          <w:szCs w:val="21"/>
        </w:rPr>
        <w:t>工作。各级宣传和教育行政部门要组织专家学者积极开展科学研究，为加强和改进大学生思想政治教育提供理论支持和决策依据。各地</w:t>
      </w:r>
      <w:hyperlink r:id="rId238" w:tgtFrame="_blank" w:history="1">
        <w:r>
          <w:rPr>
            <w:rStyle w:val="a3"/>
            <w:rFonts w:ascii="Helvetica Neue" w:hAnsi="Helvetica Neue"/>
            <w:color w:val="136EC2"/>
            <w:szCs w:val="21"/>
          </w:rPr>
          <w:t>哲学社会科学</w:t>
        </w:r>
      </w:hyperlink>
      <w:r>
        <w:rPr>
          <w:rFonts w:ascii="Helvetica Neue" w:hAnsi="Helvetica Neue"/>
          <w:color w:val="333333"/>
          <w:szCs w:val="21"/>
        </w:rPr>
        <w:t>规划工作领导部门要把大学生思想政治教育重大问题研究列入规划。各级高等学校思想政治教育研究会等学术研究机构和团体要加强自身建设，发挥在大学生思想政治教育科学研究、决策咨询、工作指导等方面的重要作用。</w:t>
      </w:r>
    </w:p>
    <w:p w14:paraId="60B35ABD" w14:textId="77777777" w:rsidR="000504E7" w:rsidRPr="000504E7" w:rsidRDefault="000504E7"/>
    <w:sectPr w:rsidR="000504E7" w:rsidRPr="00050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101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E7"/>
    <w:rsid w:val="000504E7"/>
    <w:rsid w:val="000D13BC"/>
    <w:rsid w:val="0026600D"/>
    <w:rsid w:val="0075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70BF"/>
  <w15:chartTrackingRefBased/>
  <w15:docId w15:val="{2EA78033-7946-4944-9976-CB919F2D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504E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4E7"/>
    <w:rPr>
      <w:color w:val="0563C1" w:themeColor="hyperlink"/>
      <w:u w:val="single"/>
    </w:rPr>
  </w:style>
  <w:style w:type="character" w:styleId="a4">
    <w:name w:val="Unresolved Mention"/>
    <w:basedOn w:val="a0"/>
    <w:uiPriority w:val="99"/>
    <w:semiHidden/>
    <w:unhideWhenUsed/>
    <w:rsid w:val="000504E7"/>
    <w:rPr>
      <w:color w:val="605E5C"/>
      <w:shd w:val="clear" w:color="auto" w:fill="E1DFDD"/>
    </w:rPr>
  </w:style>
  <w:style w:type="character" w:customStyle="1" w:styleId="20">
    <w:name w:val="标题 2 字符"/>
    <w:basedOn w:val="a0"/>
    <w:link w:val="2"/>
    <w:uiPriority w:val="9"/>
    <w:rsid w:val="000504E7"/>
    <w:rPr>
      <w:rFonts w:ascii="宋体" w:eastAsia="宋体" w:hAnsi="宋体" w:cs="宋体"/>
      <w:b/>
      <w:bCs/>
      <w:kern w:val="0"/>
      <w:sz w:val="36"/>
      <w:szCs w:val="36"/>
    </w:rPr>
  </w:style>
  <w:style w:type="paragraph" w:customStyle="1" w:styleId="msonormal0">
    <w:name w:val="msonormal"/>
    <w:basedOn w:val="a"/>
    <w:rsid w:val="000504E7"/>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0504E7"/>
    <w:rPr>
      <w:color w:val="800080"/>
      <w:u w:val="single"/>
    </w:rPr>
  </w:style>
  <w:style w:type="character" w:styleId="a6">
    <w:name w:val="Emphasis"/>
    <w:basedOn w:val="a0"/>
    <w:uiPriority w:val="20"/>
    <w:qFormat/>
    <w:rsid w:val="000504E7"/>
    <w:rPr>
      <w:i/>
      <w:iCs/>
    </w:rPr>
  </w:style>
  <w:style w:type="character" w:customStyle="1" w:styleId="j-part-audio-text">
    <w:name w:val="j-part-audio-text"/>
    <w:basedOn w:val="a0"/>
    <w:rsid w:val="0005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96">
      <w:bodyDiv w:val="1"/>
      <w:marLeft w:val="0"/>
      <w:marRight w:val="0"/>
      <w:marTop w:val="0"/>
      <w:marBottom w:val="0"/>
      <w:divBdr>
        <w:top w:val="none" w:sz="0" w:space="0" w:color="auto"/>
        <w:left w:val="none" w:sz="0" w:space="0" w:color="auto"/>
        <w:bottom w:val="none" w:sz="0" w:space="0" w:color="auto"/>
        <w:right w:val="none" w:sz="0" w:space="0" w:color="auto"/>
      </w:divBdr>
      <w:divsChild>
        <w:div w:id="1191602765">
          <w:marLeft w:val="-450"/>
          <w:marRight w:val="0"/>
          <w:marTop w:val="525"/>
          <w:marBottom w:val="225"/>
          <w:divBdr>
            <w:top w:val="none" w:sz="0" w:space="0" w:color="auto"/>
            <w:left w:val="single" w:sz="48" w:space="0" w:color="4F9CEE"/>
            <w:bottom w:val="none" w:sz="0" w:space="0" w:color="auto"/>
            <w:right w:val="none" w:sz="0" w:space="0" w:color="auto"/>
          </w:divBdr>
        </w:div>
        <w:div w:id="1181746689">
          <w:marLeft w:val="0"/>
          <w:marRight w:val="0"/>
          <w:marTop w:val="0"/>
          <w:marBottom w:val="225"/>
          <w:divBdr>
            <w:top w:val="none" w:sz="0" w:space="0" w:color="auto"/>
            <w:left w:val="none" w:sz="0" w:space="0" w:color="auto"/>
            <w:bottom w:val="none" w:sz="0" w:space="0" w:color="auto"/>
            <w:right w:val="none" w:sz="0" w:space="0" w:color="auto"/>
          </w:divBdr>
        </w:div>
        <w:div w:id="1744990987">
          <w:marLeft w:val="-450"/>
          <w:marRight w:val="0"/>
          <w:marTop w:val="525"/>
          <w:marBottom w:val="225"/>
          <w:divBdr>
            <w:top w:val="none" w:sz="0" w:space="0" w:color="auto"/>
            <w:left w:val="single" w:sz="48" w:space="0" w:color="4F9CEE"/>
            <w:bottom w:val="none" w:sz="0" w:space="0" w:color="auto"/>
            <w:right w:val="none" w:sz="0" w:space="0" w:color="auto"/>
          </w:divBdr>
        </w:div>
        <w:div w:id="665016021">
          <w:marLeft w:val="0"/>
          <w:marRight w:val="0"/>
          <w:marTop w:val="0"/>
          <w:marBottom w:val="225"/>
          <w:divBdr>
            <w:top w:val="none" w:sz="0" w:space="0" w:color="auto"/>
            <w:left w:val="none" w:sz="0" w:space="0" w:color="auto"/>
            <w:bottom w:val="none" w:sz="0" w:space="0" w:color="auto"/>
            <w:right w:val="none" w:sz="0" w:space="0" w:color="auto"/>
          </w:divBdr>
        </w:div>
        <w:div w:id="1398279926">
          <w:marLeft w:val="0"/>
          <w:marRight w:val="0"/>
          <w:marTop w:val="0"/>
          <w:marBottom w:val="225"/>
          <w:divBdr>
            <w:top w:val="none" w:sz="0" w:space="0" w:color="auto"/>
            <w:left w:val="none" w:sz="0" w:space="0" w:color="auto"/>
            <w:bottom w:val="none" w:sz="0" w:space="0" w:color="auto"/>
            <w:right w:val="none" w:sz="0" w:space="0" w:color="auto"/>
          </w:divBdr>
        </w:div>
        <w:div w:id="297029006">
          <w:marLeft w:val="0"/>
          <w:marRight w:val="0"/>
          <w:marTop w:val="0"/>
          <w:marBottom w:val="225"/>
          <w:divBdr>
            <w:top w:val="none" w:sz="0" w:space="0" w:color="auto"/>
            <w:left w:val="none" w:sz="0" w:space="0" w:color="auto"/>
            <w:bottom w:val="none" w:sz="0" w:space="0" w:color="auto"/>
            <w:right w:val="none" w:sz="0" w:space="0" w:color="auto"/>
          </w:divBdr>
        </w:div>
        <w:div w:id="1460683391">
          <w:marLeft w:val="0"/>
          <w:marRight w:val="0"/>
          <w:marTop w:val="0"/>
          <w:marBottom w:val="225"/>
          <w:divBdr>
            <w:top w:val="none" w:sz="0" w:space="0" w:color="auto"/>
            <w:left w:val="none" w:sz="0" w:space="0" w:color="auto"/>
            <w:bottom w:val="none" w:sz="0" w:space="0" w:color="auto"/>
            <w:right w:val="none" w:sz="0" w:space="0" w:color="auto"/>
          </w:divBdr>
        </w:div>
        <w:div w:id="579945459">
          <w:marLeft w:val="0"/>
          <w:marRight w:val="0"/>
          <w:marTop w:val="0"/>
          <w:marBottom w:val="225"/>
          <w:divBdr>
            <w:top w:val="none" w:sz="0" w:space="0" w:color="auto"/>
            <w:left w:val="none" w:sz="0" w:space="0" w:color="auto"/>
            <w:bottom w:val="none" w:sz="0" w:space="0" w:color="auto"/>
            <w:right w:val="none" w:sz="0" w:space="0" w:color="auto"/>
          </w:divBdr>
        </w:div>
        <w:div w:id="1473329997">
          <w:marLeft w:val="-450"/>
          <w:marRight w:val="0"/>
          <w:marTop w:val="525"/>
          <w:marBottom w:val="225"/>
          <w:divBdr>
            <w:top w:val="none" w:sz="0" w:space="0" w:color="auto"/>
            <w:left w:val="single" w:sz="48" w:space="0" w:color="4F9CEE"/>
            <w:bottom w:val="none" w:sz="0" w:space="0" w:color="auto"/>
            <w:right w:val="none" w:sz="0" w:space="0" w:color="auto"/>
          </w:divBdr>
        </w:div>
        <w:div w:id="627663904">
          <w:marLeft w:val="0"/>
          <w:marRight w:val="0"/>
          <w:marTop w:val="0"/>
          <w:marBottom w:val="225"/>
          <w:divBdr>
            <w:top w:val="none" w:sz="0" w:space="0" w:color="auto"/>
            <w:left w:val="none" w:sz="0" w:space="0" w:color="auto"/>
            <w:bottom w:val="none" w:sz="0" w:space="0" w:color="auto"/>
            <w:right w:val="none" w:sz="0" w:space="0" w:color="auto"/>
          </w:divBdr>
        </w:div>
        <w:div w:id="1194265433">
          <w:marLeft w:val="0"/>
          <w:marRight w:val="0"/>
          <w:marTop w:val="0"/>
          <w:marBottom w:val="225"/>
          <w:divBdr>
            <w:top w:val="none" w:sz="0" w:space="0" w:color="auto"/>
            <w:left w:val="none" w:sz="0" w:space="0" w:color="auto"/>
            <w:bottom w:val="none" w:sz="0" w:space="0" w:color="auto"/>
            <w:right w:val="none" w:sz="0" w:space="0" w:color="auto"/>
          </w:divBdr>
        </w:div>
        <w:div w:id="1834640938">
          <w:marLeft w:val="0"/>
          <w:marRight w:val="0"/>
          <w:marTop w:val="0"/>
          <w:marBottom w:val="225"/>
          <w:divBdr>
            <w:top w:val="none" w:sz="0" w:space="0" w:color="auto"/>
            <w:left w:val="none" w:sz="0" w:space="0" w:color="auto"/>
            <w:bottom w:val="none" w:sz="0" w:space="0" w:color="auto"/>
            <w:right w:val="none" w:sz="0" w:space="0" w:color="auto"/>
          </w:divBdr>
        </w:div>
        <w:div w:id="97875866">
          <w:marLeft w:val="-450"/>
          <w:marRight w:val="0"/>
          <w:marTop w:val="525"/>
          <w:marBottom w:val="225"/>
          <w:divBdr>
            <w:top w:val="none" w:sz="0" w:space="0" w:color="auto"/>
            <w:left w:val="single" w:sz="48" w:space="0" w:color="4F9CEE"/>
            <w:bottom w:val="none" w:sz="0" w:space="0" w:color="auto"/>
            <w:right w:val="none" w:sz="0" w:space="0" w:color="auto"/>
          </w:divBdr>
        </w:div>
        <w:div w:id="178088296">
          <w:marLeft w:val="0"/>
          <w:marRight w:val="0"/>
          <w:marTop w:val="0"/>
          <w:marBottom w:val="225"/>
          <w:divBdr>
            <w:top w:val="none" w:sz="0" w:space="0" w:color="auto"/>
            <w:left w:val="none" w:sz="0" w:space="0" w:color="auto"/>
            <w:bottom w:val="none" w:sz="0" w:space="0" w:color="auto"/>
            <w:right w:val="none" w:sz="0" w:space="0" w:color="auto"/>
          </w:divBdr>
        </w:div>
        <w:div w:id="1519270568">
          <w:marLeft w:val="0"/>
          <w:marRight w:val="0"/>
          <w:marTop w:val="0"/>
          <w:marBottom w:val="225"/>
          <w:divBdr>
            <w:top w:val="none" w:sz="0" w:space="0" w:color="auto"/>
            <w:left w:val="none" w:sz="0" w:space="0" w:color="auto"/>
            <w:bottom w:val="none" w:sz="0" w:space="0" w:color="auto"/>
            <w:right w:val="none" w:sz="0" w:space="0" w:color="auto"/>
          </w:divBdr>
        </w:div>
        <w:div w:id="1221089685">
          <w:marLeft w:val="0"/>
          <w:marRight w:val="0"/>
          <w:marTop w:val="0"/>
          <w:marBottom w:val="225"/>
          <w:divBdr>
            <w:top w:val="none" w:sz="0" w:space="0" w:color="auto"/>
            <w:left w:val="none" w:sz="0" w:space="0" w:color="auto"/>
            <w:bottom w:val="none" w:sz="0" w:space="0" w:color="auto"/>
            <w:right w:val="none" w:sz="0" w:space="0" w:color="auto"/>
          </w:divBdr>
        </w:div>
        <w:div w:id="1032533322">
          <w:marLeft w:val="0"/>
          <w:marRight w:val="0"/>
          <w:marTop w:val="0"/>
          <w:marBottom w:val="225"/>
          <w:divBdr>
            <w:top w:val="none" w:sz="0" w:space="0" w:color="auto"/>
            <w:left w:val="none" w:sz="0" w:space="0" w:color="auto"/>
            <w:bottom w:val="none" w:sz="0" w:space="0" w:color="auto"/>
            <w:right w:val="none" w:sz="0" w:space="0" w:color="auto"/>
          </w:divBdr>
        </w:div>
        <w:div w:id="1709913662">
          <w:marLeft w:val="0"/>
          <w:marRight w:val="0"/>
          <w:marTop w:val="0"/>
          <w:marBottom w:val="225"/>
          <w:divBdr>
            <w:top w:val="none" w:sz="0" w:space="0" w:color="auto"/>
            <w:left w:val="none" w:sz="0" w:space="0" w:color="auto"/>
            <w:bottom w:val="none" w:sz="0" w:space="0" w:color="auto"/>
            <w:right w:val="none" w:sz="0" w:space="0" w:color="auto"/>
          </w:divBdr>
        </w:div>
        <w:div w:id="39282450">
          <w:marLeft w:val="0"/>
          <w:marRight w:val="0"/>
          <w:marTop w:val="0"/>
          <w:marBottom w:val="225"/>
          <w:divBdr>
            <w:top w:val="none" w:sz="0" w:space="0" w:color="auto"/>
            <w:left w:val="none" w:sz="0" w:space="0" w:color="auto"/>
            <w:bottom w:val="none" w:sz="0" w:space="0" w:color="auto"/>
            <w:right w:val="none" w:sz="0" w:space="0" w:color="auto"/>
          </w:divBdr>
        </w:div>
        <w:div w:id="964702099">
          <w:marLeft w:val="0"/>
          <w:marRight w:val="0"/>
          <w:marTop w:val="0"/>
          <w:marBottom w:val="225"/>
          <w:divBdr>
            <w:top w:val="none" w:sz="0" w:space="0" w:color="auto"/>
            <w:left w:val="none" w:sz="0" w:space="0" w:color="auto"/>
            <w:bottom w:val="none" w:sz="0" w:space="0" w:color="auto"/>
            <w:right w:val="none" w:sz="0" w:space="0" w:color="auto"/>
          </w:divBdr>
        </w:div>
        <w:div w:id="552623898">
          <w:marLeft w:val="0"/>
          <w:marRight w:val="0"/>
          <w:marTop w:val="0"/>
          <w:marBottom w:val="225"/>
          <w:divBdr>
            <w:top w:val="none" w:sz="0" w:space="0" w:color="auto"/>
            <w:left w:val="none" w:sz="0" w:space="0" w:color="auto"/>
            <w:bottom w:val="none" w:sz="0" w:space="0" w:color="auto"/>
            <w:right w:val="none" w:sz="0" w:space="0" w:color="auto"/>
          </w:divBdr>
        </w:div>
        <w:div w:id="394469997">
          <w:marLeft w:val="0"/>
          <w:marRight w:val="0"/>
          <w:marTop w:val="0"/>
          <w:marBottom w:val="225"/>
          <w:divBdr>
            <w:top w:val="none" w:sz="0" w:space="0" w:color="auto"/>
            <w:left w:val="none" w:sz="0" w:space="0" w:color="auto"/>
            <w:bottom w:val="none" w:sz="0" w:space="0" w:color="auto"/>
            <w:right w:val="none" w:sz="0" w:space="0" w:color="auto"/>
          </w:divBdr>
        </w:div>
        <w:div w:id="1173641354">
          <w:marLeft w:val="0"/>
          <w:marRight w:val="0"/>
          <w:marTop w:val="0"/>
          <w:marBottom w:val="225"/>
          <w:divBdr>
            <w:top w:val="none" w:sz="0" w:space="0" w:color="auto"/>
            <w:left w:val="none" w:sz="0" w:space="0" w:color="auto"/>
            <w:bottom w:val="none" w:sz="0" w:space="0" w:color="auto"/>
            <w:right w:val="none" w:sz="0" w:space="0" w:color="auto"/>
          </w:divBdr>
        </w:div>
        <w:div w:id="1419403955">
          <w:marLeft w:val="0"/>
          <w:marRight w:val="0"/>
          <w:marTop w:val="0"/>
          <w:marBottom w:val="225"/>
          <w:divBdr>
            <w:top w:val="none" w:sz="0" w:space="0" w:color="auto"/>
            <w:left w:val="none" w:sz="0" w:space="0" w:color="auto"/>
            <w:bottom w:val="none" w:sz="0" w:space="0" w:color="auto"/>
            <w:right w:val="none" w:sz="0" w:space="0" w:color="auto"/>
          </w:divBdr>
        </w:div>
        <w:div w:id="2906358">
          <w:marLeft w:val="0"/>
          <w:marRight w:val="0"/>
          <w:marTop w:val="0"/>
          <w:marBottom w:val="225"/>
          <w:divBdr>
            <w:top w:val="none" w:sz="0" w:space="0" w:color="auto"/>
            <w:left w:val="none" w:sz="0" w:space="0" w:color="auto"/>
            <w:bottom w:val="none" w:sz="0" w:space="0" w:color="auto"/>
            <w:right w:val="none" w:sz="0" w:space="0" w:color="auto"/>
          </w:divBdr>
        </w:div>
        <w:div w:id="2092651306">
          <w:marLeft w:val="0"/>
          <w:marRight w:val="0"/>
          <w:marTop w:val="0"/>
          <w:marBottom w:val="225"/>
          <w:divBdr>
            <w:top w:val="none" w:sz="0" w:space="0" w:color="auto"/>
            <w:left w:val="none" w:sz="0" w:space="0" w:color="auto"/>
            <w:bottom w:val="none" w:sz="0" w:space="0" w:color="auto"/>
            <w:right w:val="none" w:sz="0" w:space="0" w:color="auto"/>
          </w:divBdr>
        </w:div>
        <w:div w:id="457603569">
          <w:marLeft w:val="0"/>
          <w:marRight w:val="0"/>
          <w:marTop w:val="0"/>
          <w:marBottom w:val="225"/>
          <w:divBdr>
            <w:top w:val="none" w:sz="0" w:space="0" w:color="auto"/>
            <w:left w:val="none" w:sz="0" w:space="0" w:color="auto"/>
            <w:bottom w:val="none" w:sz="0" w:space="0" w:color="auto"/>
            <w:right w:val="none" w:sz="0" w:space="0" w:color="auto"/>
          </w:divBdr>
        </w:div>
        <w:div w:id="1311402769">
          <w:marLeft w:val="0"/>
          <w:marRight w:val="0"/>
          <w:marTop w:val="0"/>
          <w:marBottom w:val="225"/>
          <w:divBdr>
            <w:top w:val="none" w:sz="0" w:space="0" w:color="auto"/>
            <w:left w:val="none" w:sz="0" w:space="0" w:color="auto"/>
            <w:bottom w:val="none" w:sz="0" w:space="0" w:color="auto"/>
            <w:right w:val="none" w:sz="0" w:space="0" w:color="auto"/>
          </w:divBdr>
        </w:div>
        <w:div w:id="16006252">
          <w:marLeft w:val="0"/>
          <w:marRight w:val="0"/>
          <w:marTop w:val="0"/>
          <w:marBottom w:val="225"/>
          <w:divBdr>
            <w:top w:val="none" w:sz="0" w:space="0" w:color="auto"/>
            <w:left w:val="none" w:sz="0" w:space="0" w:color="auto"/>
            <w:bottom w:val="none" w:sz="0" w:space="0" w:color="auto"/>
            <w:right w:val="none" w:sz="0" w:space="0" w:color="auto"/>
          </w:divBdr>
        </w:div>
        <w:div w:id="585461946">
          <w:marLeft w:val="0"/>
          <w:marRight w:val="0"/>
          <w:marTop w:val="0"/>
          <w:marBottom w:val="225"/>
          <w:divBdr>
            <w:top w:val="none" w:sz="0" w:space="0" w:color="auto"/>
            <w:left w:val="none" w:sz="0" w:space="0" w:color="auto"/>
            <w:bottom w:val="none" w:sz="0" w:space="0" w:color="auto"/>
            <w:right w:val="none" w:sz="0" w:space="0" w:color="auto"/>
          </w:divBdr>
        </w:div>
        <w:div w:id="945623208">
          <w:marLeft w:val="0"/>
          <w:marRight w:val="0"/>
          <w:marTop w:val="0"/>
          <w:marBottom w:val="225"/>
          <w:divBdr>
            <w:top w:val="none" w:sz="0" w:space="0" w:color="auto"/>
            <w:left w:val="none" w:sz="0" w:space="0" w:color="auto"/>
            <w:bottom w:val="none" w:sz="0" w:space="0" w:color="auto"/>
            <w:right w:val="none" w:sz="0" w:space="0" w:color="auto"/>
          </w:divBdr>
        </w:div>
        <w:div w:id="243227270">
          <w:marLeft w:val="0"/>
          <w:marRight w:val="0"/>
          <w:marTop w:val="0"/>
          <w:marBottom w:val="225"/>
          <w:divBdr>
            <w:top w:val="none" w:sz="0" w:space="0" w:color="auto"/>
            <w:left w:val="none" w:sz="0" w:space="0" w:color="auto"/>
            <w:bottom w:val="none" w:sz="0" w:space="0" w:color="auto"/>
            <w:right w:val="none" w:sz="0" w:space="0" w:color="auto"/>
          </w:divBdr>
        </w:div>
        <w:div w:id="1691448318">
          <w:marLeft w:val="0"/>
          <w:marRight w:val="0"/>
          <w:marTop w:val="0"/>
          <w:marBottom w:val="225"/>
          <w:divBdr>
            <w:top w:val="none" w:sz="0" w:space="0" w:color="auto"/>
            <w:left w:val="none" w:sz="0" w:space="0" w:color="auto"/>
            <w:bottom w:val="none" w:sz="0" w:space="0" w:color="auto"/>
            <w:right w:val="none" w:sz="0" w:space="0" w:color="auto"/>
          </w:divBdr>
        </w:div>
        <w:div w:id="1857694503">
          <w:marLeft w:val="0"/>
          <w:marRight w:val="0"/>
          <w:marTop w:val="0"/>
          <w:marBottom w:val="225"/>
          <w:divBdr>
            <w:top w:val="none" w:sz="0" w:space="0" w:color="auto"/>
            <w:left w:val="none" w:sz="0" w:space="0" w:color="auto"/>
            <w:bottom w:val="none" w:sz="0" w:space="0" w:color="auto"/>
            <w:right w:val="none" w:sz="0" w:space="0" w:color="auto"/>
          </w:divBdr>
        </w:div>
        <w:div w:id="2128885943">
          <w:marLeft w:val="0"/>
          <w:marRight w:val="0"/>
          <w:marTop w:val="0"/>
          <w:marBottom w:val="225"/>
          <w:divBdr>
            <w:top w:val="none" w:sz="0" w:space="0" w:color="auto"/>
            <w:left w:val="none" w:sz="0" w:space="0" w:color="auto"/>
            <w:bottom w:val="none" w:sz="0" w:space="0" w:color="auto"/>
            <w:right w:val="none" w:sz="0" w:space="0" w:color="auto"/>
          </w:divBdr>
        </w:div>
        <w:div w:id="1808933070">
          <w:marLeft w:val="0"/>
          <w:marRight w:val="0"/>
          <w:marTop w:val="0"/>
          <w:marBottom w:val="225"/>
          <w:divBdr>
            <w:top w:val="none" w:sz="0" w:space="0" w:color="auto"/>
            <w:left w:val="none" w:sz="0" w:space="0" w:color="auto"/>
            <w:bottom w:val="none" w:sz="0" w:space="0" w:color="auto"/>
            <w:right w:val="none" w:sz="0" w:space="0" w:color="auto"/>
          </w:divBdr>
        </w:div>
        <w:div w:id="139034545">
          <w:marLeft w:val="0"/>
          <w:marRight w:val="0"/>
          <w:marTop w:val="0"/>
          <w:marBottom w:val="225"/>
          <w:divBdr>
            <w:top w:val="none" w:sz="0" w:space="0" w:color="auto"/>
            <w:left w:val="none" w:sz="0" w:space="0" w:color="auto"/>
            <w:bottom w:val="none" w:sz="0" w:space="0" w:color="auto"/>
            <w:right w:val="none" w:sz="0" w:space="0" w:color="auto"/>
          </w:divBdr>
        </w:div>
        <w:div w:id="1727413448">
          <w:marLeft w:val="0"/>
          <w:marRight w:val="0"/>
          <w:marTop w:val="0"/>
          <w:marBottom w:val="225"/>
          <w:divBdr>
            <w:top w:val="none" w:sz="0" w:space="0" w:color="auto"/>
            <w:left w:val="none" w:sz="0" w:space="0" w:color="auto"/>
            <w:bottom w:val="none" w:sz="0" w:space="0" w:color="auto"/>
            <w:right w:val="none" w:sz="0" w:space="0" w:color="auto"/>
          </w:divBdr>
        </w:div>
        <w:div w:id="1669213687">
          <w:marLeft w:val="0"/>
          <w:marRight w:val="0"/>
          <w:marTop w:val="0"/>
          <w:marBottom w:val="225"/>
          <w:divBdr>
            <w:top w:val="none" w:sz="0" w:space="0" w:color="auto"/>
            <w:left w:val="none" w:sz="0" w:space="0" w:color="auto"/>
            <w:bottom w:val="none" w:sz="0" w:space="0" w:color="auto"/>
            <w:right w:val="none" w:sz="0" w:space="0" w:color="auto"/>
          </w:divBdr>
        </w:div>
        <w:div w:id="1933974760">
          <w:marLeft w:val="0"/>
          <w:marRight w:val="0"/>
          <w:marTop w:val="0"/>
          <w:marBottom w:val="225"/>
          <w:divBdr>
            <w:top w:val="none" w:sz="0" w:space="0" w:color="auto"/>
            <w:left w:val="none" w:sz="0" w:space="0" w:color="auto"/>
            <w:bottom w:val="none" w:sz="0" w:space="0" w:color="auto"/>
            <w:right w:val="none" w:sz="0" w:space="0" w:color="auto"/>
          </w:divBdr>
        </w:div>
        <w:div w:id="43919360">
          <w:marLeft w:val="0"/>
          <w:marRight w:val="0"/>
          <w:marTop w:val="0"/>
          <w:marBottom w:val="225"/>
          <w:divBdr>
            <w:top w:val="none" w:sz="0" w:space="0" w:color="auto"/>
            <w:left w:val="none" w:sz="0" w:space="0" w:color="auto"/>
            <w:bottom w:val="none" w:sz="0" w:space="0" w:color="auto"/>
            <w:right w:val="none" w:sz="0" w:space="0" w:color="auto"/>
          </w:divBdr>
        </w:div>
        <w:div w:id="181945625">
          <w:marLeft w:val="0"/>
          <w:marRight w:val="0"/>
          <w:marTop w:val="0"/>
          <w:marBottom w:val="225"/>
          <w:divBdr>
            <w:top w:val="none" w:sz="0" w:space="0" w:color="auto"/>
            <w:left w:val="none" w:sz="0" w:space="0" w:color="auto"/>
            <w:bottom w:val="none" w:sz="0" w:space="0" w:color="auto"/>
            <w:right w:val="none" w:sz="0" w:space="0" w:color="auto"/>
          </w:divBdr>
        </w:div>
        <w:div w:id="2006545869">
          <w:marLeft w:val="0"/>
          <w:marRight w:val="0"/>
          <w:marTop w:val="0"/>
          <w:marBottom w:val="225"/>
          <w:divBdr>
            <w:top w:val="none" w:sz="0" w:space="0" w:color="auto"/>
            <w:left w:val="none" w:sz="0" w:space="0" w:color="auto"/>
            <w:bottom w:val="none" w:sz="0" w:space="0" w:color="auto"/>
            <w:right w:val="none" w:sz="0" w:space="0" w:color="auto"/>
          </w:divBdr>
        </w:div>
        <w:div w:id="1469319901">
          <w:marLeft w:val="0"/>
          <w:marRight w:val="0"/>
          <w:marTop w:val="0"/>
          <w:marBottom w:val="225"/>
          <w:divBdr>
            <w:top w:val="none" w:sz="0" w:space="0" w:color="auto"/>
            <w:left w:val="none" w:sz="0" w:space="0" w:color="auto"/>
            <w:bottom w:val="none" w:sz="0" w:space="0" w:color="auto"/>
            <w:right w:val="none" w:sz="0" w:space="0" w:color="auto"/>
          </w:divBdr>
        </w:div>
        <w:div w:id="971247791">
          <w:marLeft w:val="0"/>
          <w:marRight w:val="0"/>
          <w:marTop w:val="0"/>
          <w:marBottom w:val="225"/>
          <w:divBdr>
            <w:top w:val="none" w:sz="0" w:space="0" w:color="auto"/>
            <w:left w:val="none" w:sz="0" w:space="0" w:color="auto"/>
            <w:bottom w:val="none" w:sz="0" w:space="0" w:color="auto"/>
            <w:right w:val="none" w:sz="0" w:space="0" w:color="auto"/>
          </w:divBdr>
        </w:div>
        <w:div w:id="439881996">
          <w:marLeft w:val="0"/>
          <w:marRight w:val="0"/>
          <w:marTop w:val="0"/>
          <w:marBottom w:val="225"/>
          <w:divBdr>
            <w:top w:val="none" w:sz="0" w:space="0" w:color="auto"/>
            <w:left w:val="none" w:sz="0" w:space="0" w:color="auto"/>
            <w:bottom w:val="none" w:sz="0" w:space="0" w:color="auto"/>
            <w:right w:val="none" w:sz="0" w:space="0" w:color="auto"/>
          </w:divBdr>
        </w:div>
        <w:div w:id="416634951">
          <w:marLeft w:val="0"/>
          <w:marRight w:val="0"/>
          <w:marTop w:val="0"/>
          <w:marBottom w:val="225"/>
          <w:divBdr>
            <w:top w:val="none" w:sz="0" w:space="0" w:color="auto"/>
            <w:left w:val="none" w:sz="0" w:space="0" w:color="auto"/>
            <w:bottom w:val="none" w:sz="0" w:space="0" w:color="auto"/>
            <w:right w:val="none" w:sz="0" w:space="0" w:color="auto"/>
          </w:divBdr>
        </w:div>
        <w:div w:id="1079865881">
          <w:marLeft w:val="0"/>
          <w:marRight w:val="0"/>
          <w:marTop w:val="0"/>
          <w:marBottom w:val="225"/>
          <w:divBdr>
            <w:top w:val="none" w:sz="0" w:space="0" w:color="auto"/>
            <w:left w:val="none" w:sz="0" w:space="0" w:color="auto"/>
            <w:bottom w:val="none" w:sz="0" w:space="0" w:color="auto"/>
            <w:right w:val="none" w:sz="0" w:space="0" w:color="auto"/>
          </w:divBdr>
        </w:div>
        <w:div w:id="112427483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7%A7%91%E5%AD%A6%E7%90%86%E8%AE%BA/330498?fromModule=lemma_inlink" TargetMode="External"/><Relationship Id="rId21" Type="http://schemas.openxmlformats.org/officeDocument/2006/relationships/hyperlink" Target="https://baike.baidu.com/item/%E7%A4%BE%E4%BC%9A%E4%B8%BB%E4%B9%89%E7%8E%B0%E4%BB%A3%E5%8C%96/56854012?fromModule=lemma_inlink" TargetMode="External"/><Relationship Id="rId42" Type="http://schemas.openxmlformats.org/officeDocument/2006/relationships/hyperlink" Target="https://baike.baidu.com/item/%E5%93%B2%E5%AD%A6%E7%A4%BE%E4%BC%9A%E7%A7%91%E5%AD%A6/8003506?fromModule=lemma_inlink" TargetMode="External"/><Relationship Id="rId63" Type="http://schemas.openxmlformats.org/officeDocument/2006/relationships/hyperlink" Target="https://baike.baidu.com/item/%E5%8E%86%E5%8F%B2%E6%95%99%E8%82%B2/10751171?fromModule=lemma_inlink" TargetMode="External"/><Relationship Id="rId84" Type="http://schemas.openxmlformats.org/officeDocument/2006/relationships/hyperlink" Target="https://baike.baidu.com/item/%E7%A4%BE%E4%BC%9A%E5%85%AC%E5%BE%B7/2746856?fromModule=lemma_inlink" TargetMode="External"/><Relationship Id="rId138" Type="http://schemas.openxmlformats.org/officeDocument/2006/relationships/hyperlink" Target="https://baike.baidu.com/item/%E7%94%9F%E4%BA%A7%E5%8A%B3%E5%8A%A8/3593115?fromModule=lemma_inlink" TargetMode="External"/><Relationship Id="rId159" Type="http://schemas.openxmlformats.org/officeDocument/2006/relationships/hyperlink" Target="https://baike.baidu.com/item/%E8%B0%88%E5%BF%83%E6%B4%BB%E5%8A%A8/16018825?fromModule=lemma_inlink" TargetMode="External"/><Relationship Id="rId170" Type="http://schemas.openxmlformats.org/officeDocument/2006/relationships/hyperlink" Target="https://baike.baidu.com/item/%E5%88%9B%E4%B8%9A%E6%9C%8D%E5%8A%A1/4056544?fromModule=lemma_inlink" TargetMode="External"/><Relationship Id="rId191" Type="http://schemas.openxmlformats.org/officeDocument/2006/relationships/hyperlink" Target="https://baike.baidu.com/item/%E5%90%8E%E5%8B%A4/2243248?fromModule=lemma_inlink" TargetMode="External"/><Relationship Id="rId205" Type="http://schemas.openxmlformats.org/officeDocument/2006/relationships/hyperlink" Target="https://baike.baidu.com/item/%E5%85%88%E8%BF%9B%E4%BA%8B%E8%BF%B9/23014393?fromModule=lemma_inlink" TargetMode="External"/><Relationship Id="rId226" Type="http://schemas.openxmlformats.org/officeDocument/2006/relationships/hyperlink" Target="https://baike.baidu.com/item/%E5%B8%82%E5%9C%BA%E6%9C%BA%E5%88%B6/2369848?fromModule=lemma_inlink" TargetMode="External"/><Relationship Id="rId107" Type="http://schemas.openxmlformats.org/officeDocument/2006/relationships/hyperlink" Target="https://baike.baidu.com/item/%E6%8A%A5%E5%91%8A%E4%BC%9A/23112110?fromModule=lemma_inlink" TargetMode="External"/><Relationship Id="rId11" Type="http://schemas.openxmlformats.org/officeDocument/2006/relationships/hyperlink" Target="https://baike.baidu.com/item/%E4%B8%AD%E5%9B%BD%E7%89%B9%E8%89%B2%E7%A4%BE%E4%BC%9A%E4%B8%BB%E4%B9%89%E4%BA%8B%E4%B8%9A/60413163?fromModule=lemma_inlink" TargetMode="External"/><Relationship Id="rId32" Type="http://schemas.openxmlformats.org/officeDocument/2006/relationships/hyperlink" Target="https://baike.baidu.com/item/%E5%88%9B%E4%B8%9A%E6%84%8F%E8%AF%86/10734965?fromModule=lemma_inlink" TargetMode="External"/><Relationship Id="rId53" Type="http://schemas.openxmlformats.org/officeDocument/2006/relationships/hyperlink" Target="https://baike.baidu.com/item/%E8%A7%A3%E5%86%B3%E5%AE%9E%E9%99%85%E9%97%AE%E9%A2%98/55977230?fromModule=lemma_inlink" TargetMode="External"/><Relationship Id="rId74" Type="http://schemas.openxmlformats.org/officeDocument/2006/relationships/hyperlink" Target="https://baike.baidu.com/item/%E8%87%AA%E8%B1%AA%E6%84%9F/7232854?fromModule=lemma_inlink" TargetMode="External"/><Relationship Id="rId128" Type="http://schemas.openxmlformats.org/officeDocument/2006/relationships/hyperlink" Target="https://baike.baidu.com/item/%E7%9F%A5%E8%AF%86%E8%BF%87%E7%A8%8B/22461602?fromModule=lemma_inlink" TargetMode="External"/><Relationship Id="rId149" Type="http://schemas.openxmlformats.org/officeDocument/2006/relationships/hyperlink" Target="https://baike.baidu.com/item/%E8%87%AA%E7%84%B6%E7%8E%AF%E5%A2%83/5641146?fromModule=lemma_inlink" TargetMode="External"/><Relationship Id="rId5" Type="http://schemas.openxmlformats.org/officeDocument/2006/relationships/hyperlink" Target="https://www.docin.com/p-1710354923.html" TargetMode="External"/><Relationship Id="rId95" Type="http://schemas.openxmlformats.org/officeDocument/2006/relationships/hyperlink" Target="https://baike.baidu.com/item/%E6%80%9D%E6%83%B3%E9%81%93%E5%BE%B7%E7%B4%A0%E8%B4%A8/22599946?fromModule=lemma_inlink" TargetMode="External"/><Relationship Id="rId160" Type="http://schemas.openxmlformats.org/officeDocument/2006/relationships/hyperlink" Target="https://baike.baidu.com/item/%E5%81%A5%E5%BA%B7%E7%94%9F%E6%B4%BB/24305655?fromModule=lemma_inlink" TargetMode="External"/><Relationship Id="rId181" Type="http://schemas.openxmlformats.org/officeDocument/2006/relationships/hyperlink" Target="https://baike.baidu.com/item/%E5%85%9A%E7%9A%84%E9%A2%86%E5%AF%BC/7796356?fromModule=lemma_inlink" TargetMode="External"/><Relationship Id="rId216" Type="http://schemas.openxmlformats.org/officeDocument/2006/relationships/hyperlink" Target="https://baike.baidu.com/item/%E6%95%99%E8%82%B2%E4%BD%9C%E7%94%A8/456182?fromModule=lemma_inlink" TargetMode="External"/><Relationship Id="rId237" Type="http://schemas.openxmlformats.org/officeDocument/2006/relationships/hyperlink" Target="https://baike.baidu.com/item/%E7%A7%91%E5%AD%A6%E7%A0%94%E7%A9%B6/7477070?fromModule=lemma_inlink" TargetMode="External"/><Relationship Id="rId22" Type="http://schemas.openxmlformats.org/officeDocument/2006/relationships/hyperlink" Target="https://baike.baidu.com/item/%E9%AB%98%E7%B4%A0%E8%B4%A8%E4%BA%BA%E6%89%8D/9860872?fromModule=lemma_inlink" TargetMode="External"/><Relationship Id="rId43" Type="http://schemas.openxmlformats.org/officeDocument/2006/relationships/hyperlink" Target="javascript:;" TargetMode="External"/><Relationship Id="rId64" Type="http://schemas.openxmlformats.org/officeDocument/2006/relationships/hyperlink" Target="https://baike.baidu.com/item/%E5%9F%BA%E6%9C%AC%E5%9B%BD%E6%83%85/3456533?fromModule=lemma_inlink" TargetMode="External"/><Relationship Id="rId118" Type="http://schemas.openxmlformats.org/officeDocument/2006/relationships/hyperlink" Target="https://baike.baidu.com/item/%E7%90%86%E8%AE%BA%E8%81%94%E7%B3%BB%E5%AE%9E%E9%99%85/1907389?fromModule=lemma_inlink" TargetMode="External"/><Relationship Id="rId139" Type="http://schemas.openxmlformats.org/officeDocument/2006/relationships/hyperlink" Target="https://baike.baidu.com/item/%E5%BF%97%E6%84%BF%E6%9C%8D%E5%8A%A1/627493?fromModule=lemma_inlink" TargetMode="External"/><Relationship Id="rId85" Type="http://schemas.openxmlformats.org/officeDocument/2006/relationships/hyperlink" Target="https://baike.baidu.com/item/%E8%81%8C%E4%B8%9A%E9%81%93%E5%BE%B7/2313101?fromModule=lemma_inlink" TargetMode="External"/><Relationship Id="rId150" Type="http://schemas.openxmlformats.org/officeDocument/2006/relationships/hyperlink" Target="https://baike.baidu.com/item/%E5%A4%A7%E5%AD%A6%E7%94%9F%E6%B4%BB%E5%8A%A8%E4%B8%AD%E5%BF%83/3872143?fromModule=lemma_inlink" TargetMode="External"/><Relationship Id="rId171" Type="http://schemas.openxmlformats.org/officeDocument/2006/relationships/hyperlink" Target="https://baike.baidu.com/item/%E5%85%A5%E5%85%9A%E7%A7%AF%E6%9E%81%E5%88%86%E5%AD%90?fromModule=lemma_inlink" TargetMode="External"/><Relationship Id="rId192" Type="http://schemas.openxmlformats.org/officeDocument/2006/relationships/hyperlink" Target="https://baike.baidu.com/item/%E6%9C%8D%E5%8A%A1%E4%BA%BA%E5%91%98/22321129?fromModule=lemma_inlink" TargetMode="External"/><Relationship Id="rId206" Type="http://schemas.openxmlformats.org/officeDocument/2006/relationships/hyperlink" Target="https://baike.baidu.com/item/%E6%AD%A3%E7%A1%AE%E5%AF%BC%E5%90%91/668607?fromModule=lemma_inlink" TargetMode="External"/><Relationship Id="rId227" Type="http://schemas.openxmlformats.org/officeDocument/2006/relationships/hyperlink" Target="https://baike.baidu.com/item/%E5%B0%B1%E4%B8%9A%E6%9C%8D%E5%8A%A1%E4%BD%93%E7%B3%BB/5462843?fromModule=lemma_inlink" TargetMode="External"/><Relationship Id="rId12" Type="http://schemas.openxmlformats.org/officeDocument/2006/relationships/hyperlink" Target="javascript:;" TargetMode="External"/><Relationship Id="rId33" Type="http://schemas.openxmlformats.org/officeDocument/2006/relationships/hyperlink" Target="https://baike.baidu.com/item/%E4%B8%8D%E5%AE%B9%E5%BF%BD%E8%A7%86/56069484?fromModule=lemma_inlink" TargetMode="External"/><Relationship Id="rId108" Type="http://schemas.openxmlformats.org/officeDocument/2006/relationships/hyperlink" Target="https://baike.baidu.com/item/%E8%B5%84%E6%BA%90%E5%BA%93/56623220?fromModule=lemma_inlink" TargetMode="External"/><Relationship Id="rId129" Type="http://schemas.openxmlformats.org/officeDocument/2006/relationships/hyperlink" Target="https://baike.baidu.com/item/%E7%A7%91%E5%AD%A6%E6%96%87%E5%8C%96/7904540?fromModule=lemma_inlink" TargetMode="External"/><Relationship Id="rId54" Type="http://schemas.openxmlformats.org/officeDocument/2006/relationships/hyperlink" Target="https://baike.baidu.com/item/%E5%AD%A6%E6%A0%A1%E7%AE%A1%E7%90%86/1248980?fromModule=lemma_inlink" TargetMode="External"/><Relationship Id="rId75" Type="http://schemas.openxmlformats.org/officeDocument/2006/relationships/hyperlink" Target="https://baike.baidu.com/item/%E6%94%B9%E9%9D%A9%E5%88%9B%E6%96%B0/6555229?fromModule=lemma_inlink" TargetMode="External"/><Relationship Id="rId96" Type="http://schemas.openxmlformats.org/officeDocument/2006/relationships/hyperlink" Target="https://baike.baidu.com/item/%E6%96%87%E5%8C%96%E7%B4%A0%E8%B4%A8/8585566?fromModule=lemma_inlink" TargetMode="External"/><Relationship Id="rId140" Type="http://schemas.openxmlformats.org/officeDocument/2006/relationships/hyperlink" Target="https://baike.baidu.com/item/%E5%86%85%E5%AE%B9%E5%92%8C%E5%BD%A2%E5%BC%8F/22630811?fromModule=lemma_inlink" TargetMode="External"/><Relationship Id="rId161" Type="http://schemas.openxmlformats.org/officeDocument/2006/relationships/hyperlink" Target="https://baike.baidu.com/item/%E8%BA%AB%E5%BF%83%E5%8F%91%E5%B1%95/9921825?fromModule=lemma_inlink" TargetMode="External"/><Relationship Id="rId182" Type="http://schemas.openxmlformats.org/officeDocument/2006/relationships/hyperlink" Target="https://baike.baidu.com/item/%E5%A4%A7%E5%AD%A6%E7%94%9F%E7%A4%BE%E5%9B%A2/3861386?fromModule=lemma_inlink" TargetMode="External"/><Relationship Id="rId217" Type="http://schemas.openxmlformats.org/officeDocument/2006/relationships/hyperlink" Target="https://baike.baidu.com/item/%E4%BC%81%E4%BA%8B%E4%B8%9A%E5%8D%95%E4%BD%8D/1519477?fromModule=lemma_inlink" TargetMode="External"/><Relationship Id="rId6" Type="http://schemas.openxmlformats.org/officeDocument/2006/relationships/hyperlink" Target="https://baike.baidu.com/item/%E5%A4%A7%E5%AD%A6%E7%94%9F%E6%80%9D%E6%83%B3%E6%94%BF%E6%B2%BB%E6%95%99%E8%82%B2/15726219?fromModule=lemma_inlink" TargetMode="External"/><Relationship Id="rId238" Type="http://schemas.openxmlformats.org/officeDocument/2006/relationships/hyperlink" Target="https://baike.baidu.com/item/%E5%93%B2%E5%AD%A6%E7%A4%BE%E4%BC%9A%E7%A7%91%E5%AD%A6/8003506?fromModule=lemma_inlink" TargetMode="External"/><Relationship Id="rId23" Type="http://schemas.openxmlformats.org/officeDocument/2006/relationships/hyperlink" Target="https://baike.baidu.com/item/%E9%AB%98%E7%AD%89%E6%95%99%E8%82%B2%E6%94%B9%E9%9D%A9/22637014?fromModule=lemma_inlink" TargetMode="External"/><Relationship Id="rId119" Type="http://schemas.openxmlformats.org/officeDocument/2006/relationships/hyperlink" Target="https://baike.baidu.com/item/%E9%87%8D%E5%A4%A7%E9%97%AE%E9%A2%98/56590776?fromModule=lemma_inlink" TargetMode="External"/><Relationship Id="rId44" Type="http://schemas.openxmlformats.org/officeDocument/2006/relationships/hyperlink" Target="javascript:;" TargetMode="External"/><Relationship Id="rId65" Type="http://schemas.openxmlformats.org/officeDocument/2006/relationships/hyperlink" Target="https://baike.baidu.com/item/%E7%A4%BE%E4%BC%9A%E5%8F%91%E5%B1%95%E8%A7%84%E5%BE%8B/7436869?fromModule=lemma_inlink" TargetMode="External"/><Relationship Id="rId86" Type="http://schemas.openxmlformats.org/officeDocument/2006/relationships/hyperlink" Target="https://baike.baidu.com/item/%E5%AE%B6%E5%BA%AD%E7%BE%8E%E5%BE%B7/3534?fromModule=lemma_inlink" TargetMode="External"/><Relationship Id="rId130" Type="http://schemas.openxmlformats.org/officeDocument/2006/relationships/hyperlink" Target="https://baike.baidu.com/item/%E6%94%BF%E6%B2%BB%E8%A7%89%E6%82%9F/5276923?fromModule=lemma_inlink" TargetMode="External"/><Relationship Id="rId151" Type="http://schemas.openxmlformats.org/officeDocument/2006/relationships/hyperlink" Target="https://baike.baidu.com/item/%E5%B9%BF%E6%92%AD%E7%94%B5%E8%A7%86/7735648?fromModule=lemma_inlink" TargetMode="External"/><Relationship Id="rId172" Type="http://schemas.openxmlformats.org/officeDocument/2006/relationships/hyperlink" Target="https://baike.baidu.com/item/%E5%88%B6%E5%BA%A6%E5%BB%BA%E8%AE%BE/9276502?fromModule=lemma_inlink" TargetMode="External"/><Relationship Id="rId193" Type="http://schemas.openxmlformats.org/officeDocument/2006/relationships/hyperlink" Target="https://baike.baidu.com/item/%E5%90%8E%E5%8B%A4%E4%BF%9D%E9%9A%9C/2076130?fromModule=lemma_inlink" TargetMode="External"/><Relationship Id="rId207" Type="http://schemas.openxmlformats.org/officeDocument/2006/relationships/hyperlink" Target="https://baike.baidu.com/item/%E6%96%B0%E9%97%BB%E7%BD%91%E7%AB%99/5968596?fromModule=lemma_inlink" TargetMode="External"/><Relationship Id="rId228" Type="http://schemas.openxmlformats.org/officeDocument/2006/relationships/hyperlink" Target="https://baike.baidu.com/item/%E8%87%AA%E4%B8%BB%E5%88%9B%E4%B8%9A/1937236?fromModule=lemma_inlink" TargetMode="External"/><Relationship Id="rId13" Type="http://schemas.openxmlformats.org/officeDocument/2006/relationships/hyperlink" Target="javascript:;" TargetMode="External"/><Relationship Id="rId109" Type="http://schemas.openxmlformats.org/officeDocument/2006/relationships/hyperlink" Target="https://baike.baidu.com/item/%E6%95%99%E5%AD%A6%E8%AE%A1%E5%88%92/7811578?fromModule=lemma_inlink" TargetMode="External"/><Relationship Id="rId34" Type="http://schemas.openxmlformats.org/officeDocument/2006/relationships/hyperlink" Target="https://baike.baidu.com/item/%E8%B4%9F%E9%9D%A2%E5%BD%B1%E5%93%8D/2280111?fromModule=lemma_inlink" TargetMode="External"/><Relationship Id="rId55" Type="http://schemas.openxmlformats.org/officeDocument/2006/relationships/hyperlink" Target="https://baike.baidu.com/item/%E5%B7%A5%E4%BD%9C%E6%9C%BA%E5%88%B6/9905789?fromModule=lemma_inlink" TargetMode="External"/><Relationship Id="rId76" Type="http://schemas.openxmlformats.org/officeDocument/2006/relationships/hyperlink" Target="https://baike.baidu.com/item/%E6%97%B6%E4%BB%A3%E7%B2%BE%E7%A5%9E/21510534?fromModule=lemma_inlink" TargetMode="External"/><Relationship Id="rId97" Type="http://schemas.openxmlformats.org/officeDocument/2006/relationships/hyperlink" Target="https://baike.baidu.com/item/%E5%8D%8F%E8%B0%83%E5%8F%91%E5%B1%95/3202451?fromModule=lemma_inlink" TargetMode="External"/><Relationship Id="rId120" Type="http://schemas.openxmlformats.org/officeDocument/2006/relationships/hyperlink" Target="https://baike.baidu.com/item/%E9%A9%AC%E5%85%8B%E6%80%9D%E4%B8%BB%E4%B9%89%E7%90%86%E8%AE%BA%E7%A0%94%E7%A9%B6%E5%92%8C%E5%BB%BA%E8%AE%BE%E5%B7%A5%E7%A8%8B/4747817?fromModule=lemma_inlink" TargetMode="External"/><Relationship Id="rId141" Type="http://schemas.openxmlformats.org/officeDocument/2006/relationships/hyperlink" Target="https://baike.baidu.com/item/%E6%97%B6%E4%BB%A3%E7%89%B9%E5%BE%81/8139389?fromModule=lemma_inlink" TargetMode="External"/><Relationship Id="rId7" Type="http://schemas.openxmlformats.org/officeDocument/2006/relationships/hyperlink" Target="https://baike.baidu.com/item/%E4%BA%BA%E6%89%8D%E8%B5%84%E6%BA%90/6939566?fromModule=lemma_inlink" TargetMode="External"/><Relationship Id="rId162" Type="http://schemas.openxmlformats.org/officeDocument/2006/relationships/hyperlink" Target="https://baike.baidu.com/item/%E6%95%99%E8%82%B2%E8%A7%84%E5%BE%8B/5350388?fromModule=lemma_inlink" TargetMode="External"/><Relationship Id="rId183" Type="http://schemas.openxmlformats.org/officeDocument/2006/relationships/hyperlink" Target="https://baike.baidu.com/item/%E8%99%9A%E6%8B%9F%E7%BE%A4%E4%BD%93/20219490?fromModule=lemma_inlink" TargetMode="External"/><Relationship Id="rId218" Type="http://schemas.openxmlformats.org/officeDocument/2006/relationships/hyperlink" Target="https://baike.baidu.com/item/%E6%96%87%E5%8C%96%E5%B8%82%E5%9C%BA/5500250?fromModule=lemma_inlink" TargetMode="External"/><Relationship Id="rId239" Type="http://schemas.openxmlformats.org/officeDocument/2006/relationships/fontTable" Target="fontTable.xml"/><Relationship Id="rId24" Type="http://schemas.openxmlformats.org/officeDocument/2006/relationships/hyperlink" Target="https://baike.baidu.com/item/%E4%B8%AD%E5%9B%BD%E7%89%B9%E8%89%B2%E7%A4%BE%E4%BC%9A%E4%B8%BB%E4%B9%89%E9%81%93%E8%B7%AF/1273378?fromModule=lemma_inlink" TargetMode="External"/><Relationship Id="rId45" Type="http://schemas.openxmlformats.org/officeDocument/2006/relationships/hyperlink" Target="https://baike.baidu.com/item/%E5%9F%BA%E6%9C%AC%E5%8E%9F%E5%88%99/11025484?fromModule=lemma_inlink" TargetMode="External"/><Relationship Id="rId66" Type="http://schemas.openxmlformats.org/officeDocument/2006/relationships/hyperlink" Target="https://baike.baidu.com/item/%E7%A4%BE%E4%BC%9A%E8%B4%A3%E4%BB%BB/4677832?fromModule=lemma_inlink" TargetMode="External"/><Relationship Id="rId87" Type="http://schemas.openxmlformats.org/officeDocument/2006/relationships/hyperlink" Target="https://baike.baidu.com/item/%E7%88%B1%E5%9B%BD%E5%AE%88%E6%B3%95/5644032?fromModule=lemma_inlink" TargetMode="External"/><Relationship Id="rId110" Type="http://schemas.openxmlformats.org/officeDocument/2006/relationships/hyperlink" Target="https://baike.baidu.com/item/%E5%93%B2%E5%AD%A6%E7%A4%BE%E4%BC%9A%E7%A7%91%E5%AD%A6/8003506?fromModule=lemma_inlink" TargetMode="External"/><Relationship Id="rId131" Type="http://schemas.openxmlformats.org/officeDocument/2006/relationships/hyperlink" Target="https://baike.baidu.com/item/%E6%95%99%E6%9D%90%E7%AE%A1%E7%90%86/22719014?fromModule=lemma_inlink" TargetMode="External"/><Relationship Id="rId152" Type="http://schemas.openxmlformats.org/officeDocument/2006/relationships/hyperlink" Target="https://baike.baidu.com/item/%E5%93%B2%E5%AD%A6%E7%A4%BE%E4%BC%9A%E7%A7%91%E5%AD%A6/8003506?fromModule=lemma_inlink" TargetMode="External"/><Relationship Id="rId173" Type="http://schemas.openxmlformats.org/officeDocument/2006/relationships/hyperlink" Target="https://baike.baidu.com/item/%E6%80%A7%E6%95%99%E8%82%B2/214274?fromModule=lemma_inlink" TargetMode="External"/><Relationship Id="rId194" Type="http://schemas.openxmlformats.org/officeDocument/2006/relationships/hyperlink" Target="https://baike.baidu.com/item/%E7%AE%A1%E7%90%86%E6%9C%BA%E5%88%B6/1304450?fromModule=lemma_inlink" TargetMode="External"/><Relationship Id="rId208" Type="http://schemas.openxmlformats.org/officeDocument/2006/relationships/hyperlink" Target="https://baike.baidu.com/item/%E6%96%87%E5%8C%96%E4%BA%8B%E4%B8%9A/2216255?fromModule=lemma_inlink" TargetMode="External"/><Relationship Id="rId229" Type="http://schemas.openxmlformats.org/officeDocument/2006/relationships/hyperlink" Target="https://baike.baidu.com/item/%E7%81%B5%E6%B4%BB%E5%B0%B1%E4%B8%9A/10881701?fromModule=lemma_inlink" TargetMode="External"/><Relationship Id="rId240" Type="http://schemas.openxmlformats.org/officeDocument/2006/relationships/theme" Target="theme/theme1.xml"/><Relationship Id="rId14" Type="http://schemas.openxmlformats.org/officeDocument/2006/relationships/hyperlink" Target="https://baike.baidu.com/item/%E5%85%A8%E9%9D%A2%E5%8F%91%E5%B1%95/3706048?fromModule=lemma_inlink" TargetMode="External"/><Relationship Id="rId35" Type="http://schemas.openxmlformats.org/officeDocument/2006/relationships/hyperlink" Target="https://baike.baidu.com/item/%E6%94%BF%E6%B2%BB%E4%BF%A1%E4%BB%B0/758469?fromModule=lemma_inlink" TargetMode="External"/><Relationship Id="rId56" Type="http://schemas.openxmlformats.org/officeDocument/2006/relationships/hyperlink" Target="https://baike.baidu.com/item/%E4%BB%96%E5%BE%8B/2184244?fromModule=lemma_inlink" TargetMode="External"/><Relationship Id="rId77" Type="http://schemas.openxmlformats.org/officeDocument/2006/relationships/hyperlink" Target="https://baike.baidu.com/item/%E5%88%9B%E6%96%B0%E8%83%BD%E5%8A%9B/5471826?fromModule=lemma_inlink" TargetMode="External"/><Relationship Id="rId100" Type="http://schemas.openxmlformats.org/officeDocument/2006/relationships/hyperlink" Target="https://baike.baidu.com/item/%E5%AD%A6%E7%A7%91%E5%BB%BA%E8%AE%BE/708887?fromModule=lemma_inlink" TargetMode="External"/><Relationship Id="rId8" Type="http://schemas.openxmlformats.org/officeDocument/2006/relationships/hyperlink" Target="https://baike.baidu.com/item/%E6%80%9D%E6%83%B3%E6%94%BF%E6%B2%BB%E7%B4%A0%E8%B4%A8/1290586?fromModule=lemma_inlink" TargetMode="External"/><Relationship Id="rId98" Type="http://schemas.openxmlformats.org/officeDocument/2006/relationships/hyperlink" Target="https://baike.baidu.com/item/%E6%9C%89%E7%90%86%E6%83%B3%E3%80%81%E6%9C%89%E9%81%93%E5%BE%B7%E3%80%81%E6%9C%89%E6%96%87%E5%8C%96%E3%80%81%E6%9C%89%E7%BA%AA%E5%BE%8B/1215197?fromModule=lemma_inlink" TargetMode="External"/><Relationship Id="rId121" Type="http://schemas.openxmlformats.org/officeDocument/2006/relationships/hyperlink" Target="https://baike.baidu.com/item/%E6%94%BF%E6%B2%BB%E7%BB%8F%E6%B5%8E%E5%AD%A6/1467?fromModule=lemma_inlink" TargetMode="External"/><Relationship Id="rId142" Type="http://schemas.openxmlformats.org/officeDocument/2006/relationships/hyperlink" Target="https://baike.baidu.com/item/%E5%AD%A6%E6%A0%A1%E7%89%B9%E8%89%B2/12585515?fromModule=lemma_inlink" TargetMode="External"/><Relationship Id="rId163" Type="http://schemas.openxmlformats.org/officeDocument/2006/relationships/hyperlink" Target="https://baike.baidu.com/item/%E5%A4%A7%E5%AD%A6%E7%94%9F%E5%BF%83%E7%90%86%E5%81%A5%E5%BA%B7%E6%95%99%E8%82%B2?fromModule=lemma_inlink" TargetMode="External"/><Relationship Id="rId184" Type="http://schemas.openxmlformats.org/officeDocument/2006/relationships/hyperlink" Target="https://baike.baidu.com/item/%E6%95%99%E8%82%B2%E7%AE%A1%E7%90%86/1040753?fromModule=lemma_inlink" TargetMode="External"/><Relationship Id="rId219" Type="http://schemas.openxmlformats.org/officeDocument/2006/relationships/hyperlink" Target="https://baike.baidu.com/item/%E7%BD%91%E7%BB%9C%E7%8E%AF%E5%A2%83/4422188?fromModule=lemma_inlink" TargetMode="External"/><Relationship Id="rId230" Type="http://schemas.openxmlformats.org/officeDocument/2006/relationships/hyperlink" Target="https://baike.baidu.com/item/%E7%A4%BE%E4%BC%9A%E5%9B%A2%E4%BD%93/117608?fromModule=lemma_inlink" TargetMode="External"/><Relationship Id="rId25" Type="http://schemas.openxmlformats.org/officeDocument/2006/relationships/hyperlink" Target="https://baike.baidu.com/item/%E5%9B%BD%E9%99%85%E6%95%8C%E5%AF%B9%E5%8A%BF%E5%8A%9B/5291236?fromModule=lemma_inlink" TargetMode="External"/><Relationship Id="rId46" Type="http://schemas.openxmlformats.org/officeDocument/2006/relationships/hyperlink" Target="https://baike.baidu.com/item/%E6%95%99%E8%82%B2%E6%96%B9%E9%92%88/6148930?fromModule=lemma_inlink" TargetMode="External"/><Relationship Id="rId67" Type="http://schemas.openxmlformats.org/officeDocument/2006/relationships/hyperlink" Target="https://baike.baidu.com/item/%E5%AE%9E%E7%8E%B0%E4%B8%AD%E5%8D%8E%E6%B0%91%E6%97%8F%E4%BC%9F%E5%A4%A7%E5%A4%8D%E5%85%B4/22168278?fromModule=lemma_inlink" TargetMode="External"/><Relationship Id="rId88" Type="http://schemas.openxmlformats.org/officeDocument/2006/relationships/hyperlink" Target="https://baike.baidu.com/item/%E9%81%93%E5%BE%B7%E5%AE%9E%E8%B7%B5/123180?fromModule=lemma_inlink" TargetMode="External"/><Relationship Id="rId111" Type="http://schemas.openxmlformats.org/officeDocument/2006/relationships/hyperlink" Target="https://baike.baidu.com/item/%E6%84%8F%E8%AF%86%E5%BD%A2%E6%80%81/92719?fromModule=lemma_inlink" TargetMode="External"/><Relationship Id="rId132" Type="http://schemas.openxmlformats.org/officeDocument/2006/relationships/hyperlink" Target="https://baike.baidu.com/item/%E5%A4%A7%E5%AD%A6%E7%94%9F%E7%A4%BE%E4%BC%9A%E5%AE%9E%E8%B7%B5/6651791?fromModule=lemma_inlink" TargetMode="External"/><Relationship Id="rId153" Type="http://schemas.openxmlformats.org/officeDocument/2006/relationships/hyperlink" Target="https://baike.baidu.com/item/%E4%BC%A0%E6%92%AD%E6%B8%A0%E9%81%93/22598097?fromModule=lemma_inlink" TargetMode="External"/><Relationship Id="rId174" Type="http://schemas.openxmlformats.org/officeDocument/2006/relationships/hyperlink" Target="https://baike.baidu.com/item/%E5%85%9A%E6%80%A7%E4%BF%AE%E5%85%BB/9217183?fromModule=lemma_inlink" TargetMode="External"/><Relationship Id="rId195" Type="http://schemas.openxmlformats.org/officeDocument/2006/relationships/hyperlink" Target="https://baike.baidu.com/item/%E4%B8%93%E9%97%A8%E4%BA%BA%E6%89%8D/12752217?fromModule=lemma_inlink" TargetMode="External"/><Relationship Id="rId209" Type="http://schemas.openxmlformats.org/officeDocument/2006/relationships/hyperlink" Target="https://baike.baidu.com/item/%E6%96%87%E5%8C%96%E4%BA%A7%E4%B8%9A/741879?fromModule=lemma_inlink" TargetMode="External"/><Relationship Id="rId190" Type="http://schemas.openxmlformats.org/officeDocument/2006/relationships/hyperlink" Target="https://baike.baidu.com/item/%E8%A1%8C%E4%B8%BA%E4%B9%A0%E6%83%AF/5925589?fromModule=lemma_inlink" TargetMode="External"/><Relationship Id="rId204" Type="http://schemas.openxmlformats.org/officeDocument/2006/relationships/hyperlink" Target="https://baike.baidu.com/item/%E5%9B%A2%E7%BB%93%E7%A8%B3%E5%AE%9A%E9%BC%93%E5%8A%B2%E3%80%81%E6%AD%A3%E9%9D%A2%E5%AE%A3%E4%BC%A0%E4%B8%BA%E4%B8%BB/56654944?fromModule=lemma_inlink" TargetMode="External"/><Relationship Id="rId220" Type="http://schemas.openxmlformats.org/officeDocument/2006/relationships/hyperlink" Target="https://baike.baidu.com/item/%E5%9F%8E%E5%B8%82%E6%94%B9%E9%80%A0/8774466?fromModule=lemma_inlink" TargetMode="External"/><Relationship Id="rId225" Type="http://schemas.openxmlformats.org/officeDocument/2006/relationships/hyperlink" Target="https://baike.baidu.com/item/%E4%B8%93%E4%B8%9A%E5%AE%9E%E4%B9%A0/55167539?fromModule=lemma_inlink" TargetMode="External"/><Relationship Id="rId15" Type="http://schemas.openxmlformats.org/officeDocument/2006/relationships/hyperlink" Target="javascript:;" TargetMode="External"/><Relationship Id="rId36" Type="http://schemas.openxmlformats.org/officeDocument/2006/relationships/hyperlink" Target="https://baike.baidu.com/item/%E7%90%86%E6%83%B3%E4%BF%A1%E5%BF%B5/56649205?fromModule=lemma_inlink" TargetMode="External"/><Relationship Id="rId57" Type="http://schemas.openxmlformats.org/officeDocument/2006/relationships/hyperlink" Target="https://baike.baidu.com/item/%E7%A7%AF%E6%9E%81%E6%8E%A2%E7%B4%A2/10681867?fromModule=lemma_inlink" TargetMode="External"/><Relationship Id="rId106" Type="http://schemas.openxmlformats.org/officeDocument/2006/relationships/hyperlink" Target="https://baike.baidu.com/item/%E6%95%99%E5%AD%A6%E6%89%8B%E6%AE%B5/170737?fromModule=lemma_inlink" TargetMode="External"/><Relationship Id="rId127" Type="http://schemas.openxmlformats.org/officeDocument/2006/relationships/hyperlink" Target="https://baike.baidu.com/item/%E6%95%99%E8%82%B2%E8%B5%84%E6%BA%90/2502081?fromModule=lemma_inlink" TargetMode="External"/><Relationship Id="rId10" Type="http://schemas.openxmlformats.org/officeDocument/2006/relationships/hyperlink" Target="https://baike.baidu.com/item/%E7%A4%BE%E4%BC%9A%E4%B8%BB%E4%B9%89%E7%8E%B0%E4%BB%A3%E5%8C%96/56854012?fromModule=lemma_inlink" TargetMode="External"/><Relationship Id="rId31" Type="http://schemas.openxmlformats.org/officeDocument/2006/relationships/hyperlink" Target="https://baike.baidu.com/item/%E5%8F%98%E6%80%A7/13032505?fromModule=lemma_inlink" TargetMode="External"/><Relationship Id="rId52" Type="http://schemas.openxmlformats.org/officeDocument/2006/relationships/hyperlink" Target="https://baike.baidu.com/item/%E8%87%AA%E6%88%91%E6%9C%8D%E5%8A%A1/3654407?fromModule=lemma_inlink" TargetMode="External"/><Relationship Id="rId73" Type="http://schemas.openxmlformats.org/officeDocument/2006/relationships/hyperlink" Target="https://baike.baidu.com/item/%E6%B0%91%E6%97%8F%E8%87%AA%E5%B0%8A%E5%BF%83/16019455?fromModule=lemma_inlink" TargetMode="External"/><Relationship Id="rId78" Type="http://schemas.openxmlformats.org/officeDocument/2006/relationships/hyperlink" Target="https://baike.baidu.com/item/%E7%B2%BE%E7%A5%9E%E7%8A%B6%E6%80%81/3819541?fromModule=lemma_inlink" TargetMode="External"/><Relationship Id="rId94" Type="http://schemas.openxmlformats.org/officeDocument/2006/relationships/hyperlink" Target="https://baike.baidu.com/item/%E4%BA%BA%E6%96%87%E7%B4%A0%E8%B4%A8/2618771?fromModule=lemma_inlink" TargetMode="External"/><Relationship Id="rId99" Type="http://schemas.openxmlformats.org/officeDocument/2006/relationships/hyperlink" Target="https://baike.baidu.com/item/%E5%BF%85%E4%BF%AE%E8%AF%BE/2019339?fromModule=lemma_inlink" TargetMode="External"/><Relationship Id="rId101" Type="http://schemas.openxmlformats.org/officeDocument/2006/relationships/hyperlink" Target="https://baike.baidu.com/item/%E8%AF%BE%E7%A8%8B%E5%BB%BA%E8%AE%BE/19506101?fromModule=lemma_inlink" TargetMode="External"/><Relationship Id="rId122" Type="http://schemas.openxmlformats.org/officeDocument/2006/relationships/hyperlink" Target="https://baike.baidu.com/item/%E6%96%B0%E9%97%BB%E5%AD%A6/5865171?fromModule=lemma_inlink" TargetMode="External"/><Relationship Id="rId143" Type="http://schemas.openxmlformats.org/officeDocument/2006/relationships/hyperlink" Target="https://baike.baidu.com/item/%E4%B8%B0%E5%AF%8C%E5%A4%9A%E5%BD%A9/2731906?fromModule=lemma_inlink" TargetMode="External"/><Relationship Id="rId148" Type="http://schemas.openxmlformats.org/officeDocument/2006/relationships/hyperlink" Target="https://baike.baidu.com/item/%E4%BA%BA%E6%96%87%E7%8E%AF%E5%A2%83/8739923?fromModule=lemma_inlink" TargetMode="External"/><Relationship Id="rId164" Type="http://schemas.openxmlformats.org/officeDocument/2006/relationships/hyperlink" Target="https://baike.baidu.com/item/%E6%95%99%E8%82%B2%E5%86%85%E5%AE%B9/5367830?fromModule=lemma_inlink" TargetMode="External"/><Relationship Id="rId169" Type="http://schemas.openxmlformats.org/officeDocument/2006/relationships/hyperlink" Target="https://baike.baidu.com/item/%E4%BF%A1%E6%81%AF%E6%9C%8D%E5%8A%A1%E7%B3%BB%E7%BB%9F/53292465?fromModule=lemma_inlink" TargetMode="External"/><Relationship Id="rId185" Type="http://schemas.openxmlformats.org/officeDocument/2006/relationships/hyperlink" Target="https://baike.baidu.com/item/%E7%BB%84%E7%BB%87%E4%BF%9D%E8%AF%81/7684967?fromModule=lemma_inlink" TargetMode="External"/><Relationship Id="rId4" Type="http://schemas.openxmlformats.org/officeDocument/2006/relationships/hyperlink" Target="https://zzb.nxnu.edu.cn/info/1966/5459.htm" TargetMode="External"/><Relationship Id="rId9" Type="http://schemas.openxmlformats.org/officeDocument/2006/relationships/hyperlink" Target="https://baike.baidu.com/item/%E4%BA%BA%E6%89%8D%E5%BC%BA%E5%9B%BD%E6%88%98%E7%95%A5/5191334?fromModule=lemma_inlink" TargetMode="External"/><Relationship Id="rId180" Type="http://schemas.openxmlformats.org/officeDocument/2006/relationships/hyperlink" Target="https://baike.baidu.com/item/%E7%BB%84%E7%BB%87%E8%80%85/3188042?fromModule=lemma_inlink" TargetMode="External"/><Relationship Id="rId210" Type="http://schemas.openxmlformats.org/officeDocument/2006/relationships/hyperlink" Target="https://baike.baidu.com/item/%E6%96%87%E5%8C%96%E4%BA%A7%E5%93%81/545003?fromModule=lemma_inlink" TargetMode="External"/><Relationship Id="rId215" Type="http://schemas.openxmlformats.org/officeDocument/2006/relationships/hyperlink" Target="https://baike.baidu.com/item/%E7%88%B1%E5%9B%BD%E4%B8%BB%E4%B9%89%E6%95%99%E8%82%B2%E5%9F%BA%E5%9C%B0/1464164?fromModule=lemma_inlink" TargetMode="External"/><Relationship Id="rId236" Type="http://schemas.openxmlformats.org/officeDocument/2006/relationships/hyperlink" Target="https://baike.baidu.com/item/%E6%95%99%E5%AD%A6%E8%AF%84%E4%BC%B0/5135070?fromModule=lemma_inlink" TargetMode="External"/><Relationship Id="rId26" Type="http://schemas.openxmlformats.org/officeDocument/2006/relationships/hyperlink" Target="https://baike.baidu.com/item/%E6%96%87%E5%8C%96%E6%80%9D%E6%BD%AE/11014265?fromModule=lemma_inlink" TargetMode="External"/><Relationship Id="rId231" Type="http://schemas.openxmlformats.org/officeDocument/2006/relationships/hyperlink" Target="https://baike.baidu.com/item/%E9%A2%86%E5%AF%BC%E4%BD%93%E5%88%B6/1416194?fromModule=lemma_inlink" TargetMode="External"/><Relationship Id="rId47" Type="http://schemas.openxmlformats.org/officeDocument/2006/relationships/hyperlink" Target="https://baike.baidu.com/item/%E7%88%B1%E5%9B%BD%E4%B8%BB%E4%B9%89%E6%95%99%E8%82%B2/8847681?fromModule=lemma_inlink" TargetMode="External"/><Relationship Id="rId68" Type="http://schemas.openxmlformats.org/officeDocument/2006/relationships/hyperlink" Target="https://baike.baidu.com/item/%E7%88%B1%E5%9B%BD%E4%B8%BB%E4%B9%89%E6%95%99%E8%82%B2/8847681?fromModule=lemma_inlink" TargetMode="External"/><Relationship Id="rId89" Type="http://schemas.openxmlformats.org/officeDocument/2006/relationships/hyperlink" Target="https://baike.baidu.com/item/%E8%A1%8C%E4%B8%BA%E5%87%86%E5%88%99/3986118?fromModule=lemma_inlink" TargetMode="External"/><Relationship Id="rId112" Type="http://schemas.openxmlformats.org/officeDocument/2006/relationships/hyperlink" Target="https://baike.baidu.com/item/%E6%94%BF%E6%B2%BB%E6%96%B9%E5%90%91/55452358?fromModule=lemma_inlink" TargetMode="External"/><Relationship Id="rId133" Type="http://schemas.openxmlformats.org/officeDocument/2006/relationships/hyperlink" Target="https://baike.baidu.com/item/%E9%95%BF%E6%95%88%E6%9C%BA%E5%88%B6/6646859?fromModule=lemma_inlink" TargetMode="External"/><Relationship Id="rId154" Type="http://schemas.openxmlformats.org/officeDocument/2006/relationships/hyperlink" Target="https://baike.baidu.com/item/%E6%A0%A1%E5%9B%AD%E7%BD%91/518119?fromModule=lemma_inlink" TargetMode="External"/><Relationship Id="rId175" Type="http://schemas.openxmlformats.org/officeDocument/2006/relationships/hyperlink" Target="https://baike.baidu.com/item/%E5%87%9D%E8%81%9A%E5%8A%9B/10903796?fromModule=lemma_inlink" TargetMode="External"/><Relationship Id="rId196" Type="http://schemas.openxmlformats.org/officeDocument/2006/relationships/hyperlink" Target="https://baike.baidu.com/item/%E6%95%99%E8%82%B2%E6%80%9D%E6%83%B3/2718984?fromModule=lemma_inlink" TargetMode="External"/><Relationship Id="rId200" Type="http://schemas.openxmlformats.org/officeDocument/2006/relationships/hyperlink" Target="https://baike.baidu.com/item/%E5%A5%96%E5%8A%B1%E5%88%B6%E5%BA%A6/10327995?fromModule=lemma_inlink" TargetMode="External"/><Relationship Id="rId16" Type="http://schemas.openxmlformats.org/officeDocument/2006/relationships/hyperlink" Target="javascript:;" TargetMode="External"/><Relationship Id="rId221" Type="http://schemas.openxmlformats.org/officeDocument/2006/relationships/hyperlink" Target="https://baike.baidu.com/item/%E7%A4%BE%E5%8C%BA%E5%BB%BA%E8%AE%BE/10847786?fromModule=lemma_inlink" TargetMode="External"/><Relationship Id="rId37" Type="http://schemas.openxmlformats.org/officeDocument/2006/relationships/hyperlink" Target="https://baike.baidu.com/item/%E4%BB%B7%E5%80%BC%E5%8F%96%E5%90%91/7560949?fromModule=lemma_inlink" TargetMode="External"/><Relationship Id="rId58" Type="http://schemas.openxmlformats.org/officeDocument/2006/relationships/hyperlink" Target="https://baike.baidu.com/item/%E8%A7%84%E5%BE%8B%E6%80%A7/22412472?fromModule=lemma_inlink" TargetMode="External"/><Relationship Id="rId79" Type="http://schemas.openxmlformats.org/officeDocument/2006/relationships/hyperlink" Target="https://baike.baidu.com/item/%E9%81%93%E5%BE%B7%E8%A7%84%E8%8C%83/10704864?fromModule=lemma_inlink" TargetMode="External"/><Relationship Id="rId102" Type="http://schemas.openxmlformats.org/officeDocument/2006/relationships/hyperlink" Target="https://baike.baidu.com/item/%E6%95%99%E5%B8%88%E9%98%9F%E4%BC%8D%E5%BB%BA%E8%AE%BE/56046456?fromModule=lemma_inlink" TargetMode="External"/><Relationship Id="rId123" Type="http://schemas.openxmlformats.org/officeDocument/2006/relationships/hyperlink" Target="https://baike.baidu.com/item/%E5%93%B2%E5%AD%A6%E7%A4%BE%E4%BC%9A%E7%A7%91%E5%AD%A6/8003506?fromModule=lemma_inlink" TargetMode="External"/><Relationship Id="rId144" Type="http://schemas.openxmlformats.org/officeDocument/2006/relationships/hyperlink" Target="https://baike.baidu.com/item/%E6%99%BA%E8%82%B2/2285737?fromModule=lemma_inlink" TargetMode="External"/><Relationship Id="rId90" Type="http://schemas.openxmlformats.org/officeDocument/2006/relationships/hyperlink" Target="https://baike.baidu.com/item/%E9%81%93%E5%BE%B7%E5%93%81%E8%B4%A8/1564250?fromModule=lemma_inlink" TargetMode="External"/><Relationship Id="rId165" Type="http://schemas.openxmlformats.org/officeDocument/2006/relationships/hyperlink" Target="https://baike.baidu.com/item/%E6%95%99%E8%82%B2%E6%96%B9%E6%B3%95/8537910?fromModule=lemma_inlink" TargetMode="External"/><Relationship Id="rId186" Type="http://schemas.openxmlformats.org/officeDocument/2006/relationships/hyperlink" Target="https://baike.baidu.com/item/%E5%93%B2%E5%AD%A6%E7%A4%BE%E4%BC%9A%E7%A7%91%E5%AD%A6/8003506?fromModule=lemma_inlink" TargetMode="External"/><Relationship Id="rId211" Type="http://schemas.openxmlformats.org/officeDocument/2006/relationships/hyperlink" Target="https://baike.baidu.com/item/%E6%96%87%E5%8C%96%E6%9C%8D%E5%8A%A1/12745912?fromModule=lemma_inlink" TargetMode="External"/><Relationship Id="rId232" Type="http://schemas.openxmlformats.org/officeDocument/2006/relationships/hyperlink" Target="https://baike.baidu.com/item/%E7%BB%84%E7%BB%87%E5%8D%8F%E8%B0%83/53354437?fromModule=lemma_inlink" TargetMode="External"/><Relationship Id="rId27" Type="http://schemas.openxmlformats.org/officeDocument/2006/relationships/hyperlink" Target="https://baike.baidu.com/item/%E4%BB%B7%E5%80%BC%E8%A7%82/2447914?fromModule=lemma_inlink" TargetMode="External"/><Relationship Id="rId48" Type="http://schemas.openxmlformats.org/officeDocument/2006/relationships/hyperlink" Target="https://baike.baidu.com/item/%E5%AD%A6%E6%A0%A1%E6%95%99%E8%82%B2/5280180?fromModule=lemma_inlink" TargetMode="External"/><Relationship Id="rId69" Type="http://schemas.openxmlformats.org/officeDocument/2006/relationships/hyperlink" Target="https://baike.baidu.com/item/%E6%B0%91%E6%97%8F%E7%B2%BE%E7%A5%9E/3163?fromModule=lemma_inlink" TargetMode="External"/><Relationship Id="rId113" Type="http://schemas.openxmlformats.org/officeDocument/2006/relationships/hyperlink" Target="https://baike.baidu.com/item/%E7%A4%BE%E4%BC%9A%E7%8E%B0%E8%B1%A1/6139891?fromModule=lemma_inlink" TargetMode="External"/><Relationship Id="rId134" Type="http://schemas.openxmlformats.org/officeDocument/2006/relationships/hyperlink" Target="https://baike.baidu.com/item/%E6%80%BB%E4%BD%93%E8%A7%84%E5%88%92/3156297?fromModule=lemma_inlink" TargetMode="External"/><Relationship Id="rId80" Type="http://schemas.openxmlformats.org/officeDocument/2006/relationships/hyperlink" Target="https://baike.baidu.com/item/%E5%85%AC%E6%B0%91%E9%81%93%E5%BE%B7%E6%95%99%E8%82%B2/8089212?fromModule=lemma_inlink" TargetMode="External"/><Relationship Id="rId155" Type="http://schemas.openxmlformats.org/officeDocument/2006/relationships/hyperlink" Target="https://baike.baidu.com/item/%E6%95%99%E8%82%B2%E7%BD%91%E7%AB%99/8725655?fromModule=lemma_inlink" TargetMode="External"/><Relationship Id="rId176" Type="http://schemas.openxmlformats.org/officeDocument/2006/relationships/hyperlink" Target="https://baike.baidu.com/item/%E7%B4%A0%E8%B4%A8%E6%8B%93%E5%B1%95/3312205?fromModule=lemma_inlink" TargetMode="External"/><Relationship Id="rId197" Type="http://schemas.openxmlformats.org/officeDocument/2006/relationships/hyperlink" Target="https://baike.baidu.com/item/%E6%8C%82%E8%81%8C%E9%94%BB%E7%82%BC/10387824?fromModule=lemma_inlink" TargetMode="External"/><Relationship Id="rId201" Type="http://schemas.openxmlformats.org/officeDocument/2006/relationships/hyperlink" Target="https://baike.baidu.com/item/%E4%B8%93%E8%81%8C%E8%BE%85%E5%AF%BC%E5%91%98/7191283?fromModule=lemma_inlink" TargetMode="External"/><Relationship Id="rId222" Type="http://schemas.openxmlformats.org/officeDocument/2006/relationships/hyperlink" Target="https://baike.baidu.com/item/%E7%BB%8F%E8%90%A5%E6%B4%BB%E5%8A%A8/10128687?fromModule=lemma_inlink" TargetMode="External"/><Relationship Id="rId17" Type="http://schemas.openxmlformats.org/officeDocument/2006/relationships/hyperlink" Target="https://baike.baidu.com/item/%E6%88%98%E7%95%A5%E4%BB%BB%E5%8A%A1/454616?fromModule=lemma_inlink" TargetMode="External"/><Relationship Id="rId38" Type="http://schemas.openxmlformats.org/officeDocument/2006/relationships/hyperlink" Target="https://baike.baidu.com/item/%E7%A4%BE%E4%BC%9A%E8%B4%A3%E4%BB%BB%E6%84%9F/4879557?fromModule=lemma_inlink" TargetMode="External"/><Relationship Id="rId59" Type="http://schemas.openxmlformats.org/officeDocument/2006/relationships/hyperlink" Target="javascript:;" TargetMode="External"/><Relationship Id="rId103" Type="http://schemas.openxmlformats.org/officeDocument/2006/relationships/hyperlink" Target="https://baike.baidu.com/item/%E7%A4%BE%E4%BC%9A%E4%B8%BB%E4%B9%89%E7%8E%B0%E4%BB%A3%E5%8C%96%E5%BB%BA%E8%AE%BE/998853?fromModule=lemma_inlink" TargetMode="External"/><Relationship Id="rId124" Type="http://schemas.openxmlformats.org/officeDocument/2006/relationships/hyperlink" Target="https://baike.baidu.com/item/%E9%87%8D%E7%82%B9%E5%AD%A6%E7%A7%91/7002532?fromModule=lemma_inlink" TargetMode="External"/><Relationship Id="rId70" Type="http://schemas.openxmlformats.org/officeDocument/2006/relationships/hyperlink" Target="https://baike.baidu.com/item/%E4%B8%AD%E5%8D%8E%E6%B0%91%E6%97%8F/1186?fromModule=lemma_inlink" TargetMode="External"/><Relationship Id="rId91" Type="http://schemas.openxmlformats.org/officeDocument/2006/relationships/hyperlink" Target="https://baike.baidu.com/item/%E7%B4%A0%E8%B4%A8%E6%95%99%E8%82%B2/82439?fromModule=lemma_inlink" TargetMode="External"/><Relationship Id="rId145" Type="http://schemas.openxmlformats.org/officeDocument/2006/relationships/hyperlink" Target="https://baike.baidu.com/item/%E6%9C%89%E6%9C%BA%E7%BB%93%E5%90%88/11003260?fromModule=lemma_inlink" TargetMode="External"/><Relationship Id="rId166" Type="http://schemas.openxmlformats.org/officeDocument/2006/relationships/hyperlink" Target="https://baike.baidu.com/item/%E6%95%99%E5%AD%A6%E8%B4%A8%E9%87%8F/56046379?fromModule=lemma_inlink" TargetMode="External"/><Relationship Id="rId187" Type="http://schemas.openxmlformats.org/officeDocument/2006/relationships/hyperlink" Target="https://baike.baidu.com/item/%E6%94%BF%E6%B2%BB%E5%8E%9F%E5%88%99/4323951?fromModule=lemma_inlink" TargetMode="External"/><Relationship Id="rId1" Type="http://schemas.openxmlformats.org/officeDocument/2006/relationships/styles" Target="styles.xml"/><Relationship Id="rId212" Type="http://schemas.openxmlformats.org/officeDocument/2006/relationships/hyperlink" Target="https://baike.baidu.com/item/%E9%AB%98%E9%9B%85%E6%96%87%E5%8C%96/22632038?fromModule=lemma_inlink" TargetMode="External"/><Relationship Id="rId233" Type="http://schemas.openxmlformats.org/officeDocument/2006/relationships/hyperlink" Target="https://baike.baidu.com/item/%E6%B0%91%E5%8A%9E%E9%AB%98%E7%AD%89%E5%AD%A6%E6%A0%A1/3866273?fromModule=lemma_inlink" TargetMode="External"/><Relationship Id="rId28" Type="http://schemas.openxmlformats.org/officeDocument/2006/relationships/hyperlink" Target="https://baike.baidu.com/item/%E7%BB%8F%E6%B5%8E%E6%88%90%E5%88%86/1286935?fromModule=lemma_inlink" TargetMode="External"/><Relationship Id="rId49" Type="http://schemas.openxmlformats.org/officeDocument/2006/relationships/hyperlink" Target="https://baike.baidu.com/item/%E5%85%9A%E5%9B%A2/1564202?fromModule=lemma_inlink" TargetMode="External"/><Relationship Id="rId114" Type="http://schemas.openxmlformats.org/officeDocument/2006/relationships/hyperlink" Target="https://baike.baidu.com/item/%E6%80%9D%E6%83%B3%E9%81%93%E5%BE%B7%E4%BF%AE%E5%85%BB?fromModule=lemma_inlink" TargetMode="External"/><Relationship Id="rId60" Type="http://schemas.openxmlformats.org/officeDocument/2006/relationships/hyperlink" Target="javascript:;" TargetMode="External"/><Relationship Id="rId81" Type="http://schemas.openxmlformats.org/officeDocument/2006/relationships/hyperlink" Target="https://baike.baidu.com/item/%E5%85%AC%E6%B0%91%E9%81%93%E5%BE%B7%E5%BB%BA%E8%AE%BE%E5%AE%9E%E6%96%BD%E7%BA%B2%E8%A6%81/9731526?fromModule=lemma_inlink" TargetMode="External"/><Relationship Id="rId135" Type="http://schemas.openxmlformats.org/officeDocument/2006/relationships/hyperlink" Target="https://baike.baidu.com/item/%E6%95%99%E5%AD%A6%E5%A4%A7%E7%BA%B2/6148753?fromModule=lemma_inlink" TargetMode="External"/><Relationship Id="rId156" Type="http://schemas.openxmlformats.org/officeDocument/2006/relationships/hyperlink" Target="https://baike.baidu.com/item/%E7%BD%91%E4%B8%8A%E7%BD%91%E4%B8%8B/2303166?fromModule=lemma_inlink" TargetMode="External"/><Relationship Id="rId177" Type="http://schemas.openxmlformats.org/officeDocument/2006/relationships/hyperlink" Target="https://baike.baidu.com/item/%E4%BC%98%E7%A7%80%E5%85%B1%E9%9D%92%E5%9B%A2%E5%91%98/6908560?fromModule=lemma_inlink" TargetMode="External"/><Relationship Id="rId198" Type="http://schemas.openxmlformats.org/officeDocument/2006/relationships/hyperlink" Target="https://baike.baidu.com/item/%E4%BF%9D%E9%9A%9C%E6%9C%BA%E5%88%B6/4595376?fromModule=lemma_inlink" TargetMode="External"/><Relationship Id="rId202" Type="http://schemas.openxmlformats.org/officeDocument/2006/relationships/hyperlink" Target="https://baike.baidu.com/item/%E7%A4%BE%E4%BC%9A%E7%8E%AF%E5%A2%83/2987845?fromModule=lemma_inlink" TargetMode="External"/><Relationship Id="rId223" Type="http://schemas.openxmlformats.org/officeDocument/2006/relationships/hyperlink" Target="https://baike.baidu.com/item/%E5%88%91%E4%BA%8B%E7%8A%AF%E7%BD%AA/740003?fromModule=lemma_inlink" TargetMode="External"/><Relationship Id="rId18" Type="http://schemas.openxmlformats.org/officeDocument/2006/relationships/hyperlink" Target="https://baike.baidu.com/item/%E4%BA%BA%E6%89%8D%E8%B5%84%E6%BA%90/6939566?fromModule=lemma_inlink" TargetMode="External"/><Relationship Id="rId39" Type="http://schemas.openxmlformats.org/officeDocument/2006/relationships/hyperlink" Target="https://baike.baidu.com/item/%E5%BF%83%E7%90%86%E7%B4%A0%E8%B4%A8/361382?fromModule=lemma_inlink" TargetMode="External"/><Relationship Id="rId50" Type="http://schemas.openxmlformats.org/officeDocument/2006/relationships/hyperlink" Target="https://baike.baidu.com/item/%E4%B8%BB%E5%8A%A8%E6%80%A7/9161251?fromModule=lemma_inlink" TargetMode="External"/><Relationship Id="rId104" Type="http://schemas.openxmlformats.org/officeDocument/2006/relationships/hyperlink" Target="https://baike.baidu.com/item/%E6%80%9D%E6%83%B3%E6%95%99%E8%82%B2/9754313?fromModule=lemma_inlink" TargetMode="External"/><Relationship Id="rId125" Type="http://schemas.openxmlformats.org/officeDocument/2006/relationships/hyperlink" Target="https://baike.baidu.com/item/%E5%AD%A6%E7%A7%91%E4%BD%93%E7%B3%BB/9137671?fromModule=lemma_inlink" TargetMode="External"/><Relationship Id="rId146" Type="http://schemas.openxmlformats.org/officeDocument/2006/relationships/hyperlink" Target="https://baike.baidu.com/item/%E4%BA%8E%E6%96%87%E5%8C%96?fromModule=lemma_inlink" TargetMode="External"/><Relationship Id="rId167" Type="http://schemas.openxmlformats.org/officeDocument/2006/relationships/hyperlink" Target="https://baike.baidu.com/item/%E5%9B%BD%E5%AE%B6%E5%8A%A9%E5%AD%A6%E8%B4%B7%E6%AC%BE/964172?fromModule=lemma_inlink" TargetMode="External"/><Relationship Id="rId188" Type="http://schemas.openxmlformats.org/officeDocument/2006/relationships/hyperlink" Target="https://baike.baidu.com/item/%E6%94%BF%E6%B2%BB%E7%AB%8B%E5%9C%BA/55452783?fromModule=lemma_inlink" TargetMode="External"/><Relationship Id="rId71" Type="http://schemas.openxmlformats.org/officeDocument/2006/relationships/hyperlink" Target="https://baike.baidu.com/item/%E9%9D%A9%E5%91%BD%E4%BC%A0%E7%BB%9F%E6%95%99%E8%82%B2/10705482?fromModule=lemma_inlink" TargetMode="External"/><Relationship Id="rId92" Type="http://schemas.openxmlformats.org/officeDocument/2006/relationships/hyperlink" Target="https://baike.baidu.com/item/%E6%B3%95%E5%88%B6%E6%95%99%E8%82%B2/10705448?fromModule=lemma_inlink" TargetMode="External"/><Relationship Id="rId213" Type="http://schemas.openxmlformats.org/officeDocument/2006/relationships/hyperlink" Target="https://baike.baidu.com/item/%E6%A0%A1%E5%9B%AD%E6%B4%BB%E5%8A%A8/4207375?fromModule=lemma_inlink" TargetMode="External"/><Relationship Id="rId234" Type="http://schemas.openxmlformats.org/officeDocument/2006/relationships/hyperlink" Target="https://baike.baidu.com/item/%E6%B3%95%E5%BE%8B%E6%B3%95%E8%A7%84/3468738?fromModule=lemma_inlink" TargetMode="External"/><Relationship Id="rId2" Type="http://schemas.openxmlformats.org/officeDocument/2006/relationships/settings" Target="settings.xml"/><Relationship Id="rId29" Type="http://schemas.openxmlformats.org/officeDocument/2006/relationships/hyperlink" Target="https://baike.baidu.com/item/%E5%88%A9%E7%9B%8A%E5%85%B3%E7%B3%BB/9067533?fromModule=lemma_inlink" TargetMode="External"/><Relationship Id="rId40" Type="http://schemas.openxmlformats.org/officeDocument/2006/relationships/hyperlink" Target="https://baike.baidu.com/item/%E8%96%84%E5%BC%B1%E7%8E%AF%E8%8A%82/5183615?fromModule=lemma_inlink" TargetMode="External"/><Relationship Id="rId115" Type="http://schemas.openxmlformats.org/officeDocument/2006/relationships/hyperlink" Target="https://baike.baidu.com/item/%E6%84%8F%E8%AF%86%E5%BD%A2%E6%80%81%E9%A2%86%E5%9F%9F/336756?fromModule=lemma_inlink" TargetMode="External"/><Relationship Id="rId136" Type="http://schemas.openxmlformats.org/officeDocument/2006/relationships/hyperlink" Target="https://baike.baidu.com/item/%E7%AE%A1%E7%90%86%E4%BD%93%E5%88%B6/5809011?fromModule=lemma_inlink" TargetMode="External"/><Relationship Id="rId157" Type="http://schemas.openxmlformats.org/officeDocument/2006/relationships/hyperlink" Target="https://baike.baidu.com/item/%E6%B3%95%E5%BE%8B%E6%89%8B%E6%AE%B5/8665550?fromModule=lemma_inlink" TargetMode="External"/><Relationship Id="rId178" Type="http://schemas.openxmlformats.org/officeDocument/2006/relationships/hyperlink" Target="https://baike.baidu.com/item/%E4%BA%BA%E5%91%98%E9%85%8D%E5%A4%87/1049300?fromModule=lemma_inlink" TargetMode="External"/><Relationship Id="rId61" Type="http://schemas.openxmlformats.org/officeDocument/2006/relationships/hyperlink" Target="https://baike.baidu.com/item/%E4%BA%BA%E7%94%9F%E8%A7%82/631299?fromModule=lemma_inlink" TargetMode="External"/><Relationship Id="rId82" Type="http://schemas.openxmlformats.org/officeDocument/2006/relationships/hyperlink" Target="https://baike.baidu.com/item/%E9%9B%86%E4%BD%93%E4%B8%BB%E4%B9%89/1925139?fromModule=lemma_inlink" TargetMode="External"/><Relationship Id="rId199" Type="http://schemas.openxmlformats.org/officeDocument/2006/relationships/hyperlink" Target="https://baike.baidu.com/item/%E6%95%99%E5%B8%88%E8%81%8C%E5%8A%A1/56046429?fromModule=lemma_inlink" TargetMode="External"/><Relationship Id="rId203" Type="http://schemas.openxmlformats.org/officeDocument/2006/relationships/hyperlink" Target="https://baike.baidu.com/item/%E7%A4%BE%E4%BC%9A%E8%88%86%E8%AE%BA/10763539?fromModule=lemma_inlink" TargetMode="External"/><Relationship Id="rId19" Type="http://schemas.openxmlformats.org/officeDocument/2006/relationships/hyperlink" Target="https://baike.baidu.com/item/%E6%80%9D%E6%83%B3%E6%94%BF%E6%B2%BB%E7%B4%A0%E8%B4%A8/1290586?fromModule=lemma_inlink" TargetMode="External"/><Relationship Id="rId224" Type="http://schemas.openxmlformats.org/officeDocument/2006/relationships/hyperlink" Target="https://baike.baidu.com/item/%E5%90%88%E6%B3%95%E6%9D%83%E7%9B%8A/8432355?fromModule=lemma_inlink" TargetMode="External"/><Relationship Id="rId30" Type="http://schemas.openxmlformats.org/officeDocument/2006/relationships/hyperlink" Target="https://baike.baidu.com/item/%E6%80%9D%E6%83%B3%E6%B4%BB%E5%8A%A8/22604448?fromModule=lemma_inlink" TargetMode="External"/><Relationship Id="rId105" Type="http://schemas.openxmlformats.org/officeDocument/2006/relationships/hyperlink" Target="https://baike.baidu.com/item/%E6%95%99%E5%AD%A6%E5%86%85%E5%AE%B9/6752874?fromModule=lemma_inlink" TargetMode="External"/><Relationship Id="rId126" Type="http://schemas.openxmlformats.org/officeDocument/2006/relationships/hyperlink" Target="https://baike.baidu.com/item/%E7%A4%BE%E4%BC%9A%E6%9C%8D%E5%8A%A1/8237908?fromModule=lemma_inlink" TargetMode="External"/><Relationship Id="rId147" Type="http://schemas.openxmlformats.org/officeDocument/2006/relationships/hyperlink" Target="https://baike.baidu.com/item/%E5%BC%80%E5%AD%A6%E5%85%B8%E7%A4%BC/2109538?fromModule=lemma_inlink" TargetMode="External"/><Relationship Id="rId168" Type="http://schemas.openxmlformats.org/officeDocument/2006/relationships/hyperlink" Target="https://baike.baidu.com/item/%E5%AD%A6%E8%B4%B9%E5%87%8F%E5%85%8D/7895266?fromModule=lemma_inlink" TargetMode="External"/><Relationship Id="rId51" Type="http://schemas.openxmlformats.org/officeDocument/2006/relationships/hyperlink" Target="https://baike.baidu.com/item/%E8%87%AA%E6%88%91%E7%AE%A1%E7%90%86/4185?fromModule=lemma_inlink" TargetMode="External"/><Relationship Id="rId72" Type="http://schemas.openxmlformats.org/officeDocument/2006/relationships/hyperlink" Target="https://baike.baidu.com/item/%E6%B0%91%E6%97%8F%E5%B9%B3%E7%AD%89/10843714?fromModule=lemma_inlink" TargetMode="External"/><Relationship Id="rId93" Type="http://schemas.openxmlformats.org/officeDocument/2006/relationships/hyperlink" Target="https://baike.baidu.com/item/%E5%AE%88%E6%B3%95%E8%A7%82%E5%BF%B5/22796482?fromModule=lemma_inlink" TargetMode="External"/><Relationship Id="rId189" Type="http://schemas.openxmlformats.org/officeDocument/2006/relationships/hyperlink" Target="https://baike.baidu.com/item/%E6%98%8E%E7%A1%AE%E8%81%8C%E8%B4%A3/10272619?fromModule=lemma_inlink" TargetMode="External"/><Relationship Id="rId3" Type="http://schemas.openxmlformats.org/officeDocument/2006/relationships/webSettings" Target="webSettings.xml"/><Relationship Id="rId214" Type="http://schemas.openxmlformats.org/officeDocument/2006/relationships/hyperlink" Target="https://baike.baidu.com/item/%E8%89%BA%E6%9C%AF%E4%BF%AE%E5%85%BB/9028392?fromModule=lemma_inlink" TargetMode="External"/><Relationship Id="rId235" Type="http://schemas.openxmlformats.org/officeDocument/2006/relationships/hyperlink" Target="https://baike.baidu.com/item/%E5%88%B6%E5%BA%A6%E4%BD%93%E7%B3%BB/745527?fromModule=lemma_inlink" TargetMode="External"/><Relationship Id="rId116" Type="http://schemas.openxmlformats.org/officeDocument/2006/relationships/hyperlink" Target="https://baike.baidu.com/item/%E9%A9%AC%E5%85%8B%E6%80%9D%E4%B8%BB%E4%B9%89%E4%B8%AD%E5%9B%BD%E5%8C%96/9276304?fromModule=lemma_inlink" TargetMode="External"/><Relationship Id="rId137" Type="http://schemas.openxmlformats.org/officeDocument/2006/relationships/hyperlink" Target="https://baike.baidu.com/item/%E7%A4%BE%E4%BC%9A%E5%AE%9E%E8%B7%B5%E6%B4%BB%E5%8A%A8/9946328?fromModule=lemma_inlink" TargetMode="External"/><Relationship Id="rId158" Type="http://schemas.openxmlformats.org/officeDocument/2006/relationships/hyperlink" Target="https://baike.baidu.com/item/%E6%9C%89%E5%AE%B3%E4%BF%A1%E6%81%AF/12747183?fromModule=lemma_inlink" TargetMode="External"/><Relationship Id="rId20" Type="http://schemas.openxmlformats.org/officeDocument/2006/relationships/hyperlink" Target="https://baike.baidu.com/item/%E4%BA%BA%E6%89%8D%E5%BC%BA%E5%9B%BD%E6%88%98%E7%95%A5/5191334?fromModule=lemma_inlink" TargetMode="External"/><Relationship Id="rId41" Type="http://schemas.openxmlformats.org/officeDocument/2006/relationships/hyperlink" Target="https://baike.baidu.com/item/%E7%90%86%E8%AE%BA%E8%AF%BE/8798099?fromModule=lemma_inlink" TargetMode="External"/><Relationship Id="rId62" Type="http://schemas.openxmlformats.org/officeDocument/2006/relationships/hyperlink" Target="https://baike.baidu.com/item/%E5%9F%BA%E6%9C%AC%E7%BA%B2%E9%A2%86/9858526?fromModule=lemma_inlink" TargetMode="External"/><Relationship Id="rId83" Type="http://schemas.openxmlformats.org/officeDocument/2006/relationships/hyperlink" Target="https://baike.baidu.com/item/%E8%AF%9A%E5%AE%9E%E5%AE%88%E4%BF%A1/3169570?fromModule=lemma_inlink" TargetMode="External"/><Relationship Id="rId179" Type="http://schemas.openxmlformats.org/officeDocument/2006/relationships/hyperlink" Target="https://baike.baidu.com/item/%E7%A0%94%E7%A9%B6%E7%94%9F%E4%BC%9A/539446?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6151</Words>
  <Characters>35067</Characters>
  <Application>Microsoft Office Word</Application>
  <DocSecurity>0</DocSecurity>
  <Lines>292</Lines>
  <Paragraphs>82</Paragraphs>
  <ScaleCrop>false</ScaleCrop>
  <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基础教学部</dc:creator>
  <cp:keywords/>
  <dc:description/>
  <cp:lastModifiedBy>基础教学部</cp:lastModifiedBy>
  <cp:revision>3</cp:revision>
  <dcterms:created xsi:type="dcterms:W3CDTF">2023-03-20T02:59:00Z</dcterms:created>
  <dcterms:modified xsi:type="dcterms:W3CDTF">2023-03-21T07:56:00Z</dcterms:modified>
</cp:coreProperties>
</file>